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902E" w14:textId="77777777" w:rsidR="00E47A87" w:rsidRDefault="00E47A87" w:rsidP="006E521D">
      <w:pPr>
        <w:tabs>
          <w:tab w:val="left" w:pos="2370"/>
        </w:tabs>
        <w:spacing w:after="0"/>
        <w:ind w:right="6"/>
        <w:rPr>
          <w:rFonts w:ascii="Arial" w:hAnsi="Arial" w:cs="Arial"/>
          <w:b/>
          <w:bCs/>
        </w:rPr>
      </w:pPr>
    </w:p>
    <w:p w14:paraId="4E500BFF" w14:textId="77777777" w:rsidR="00E47A87" w:rsidRDefault="00E47A87" w:rsidP="006E521D">
      <w:pPr>
        <w:tabs>
          <w:tab w:val="left" w:pos="2370"/>
        </w:tabs>
        <w:spacing w:after="0"/>
        <w:ind w:right="6"/>
        <w:rPr>
          <w:rFonts w:ascii="Arial" w:hAnsi="Arial" w:cs="Arial"/>
          <w:b/>
          <w:bCs/>
        </w:rPr>
      </w:pPr>
    </w:p>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 xml:space="preserve">POST TITLE:  </w:t>
            </w:r>
          </w:p>
          <w:p w14:paraId="2046594C" w14:textId="77777777" w:rsidR="006E521D" w:rsidRPr="00C54206" w:rsidRDefault="006E521D" w:rsidP="005F3B72">
            <w:pPr>
              <w:spacing w:after="0"/>
              <w:ind w:left="-110"/>
              <w:rPr>
                <w:rFonts w:ascii="Lato Black" w:eastAsia="Calibri" w:hAnsi="Lato Black" w:cs="Arial"/>
                <w:b/>
              </w:rPr>
            </w:pPr>
          </w:p>
        </w:tc>
        <w:tc>
          <w:tcPr>
            <w:tcW w:w="5011" w:type="dxa"/>
            <w:shd w:val="clear" w:color="auto" w:fill="auto"/>
          </w:tcPr>
          <w:p w14:paraId="45DC6C89" w14:textId="7DCC5E73" w:rsidR="006E521D" w:rsidRPr="00C54206" w:rsidRDefault="00B954BD" w:rsidP="005F3B72">
            <w:pPr>
              <w:spacing w:after="0"/>
              <w:rPr>
                <w:rFonts w:ascii="Lato Black" w:eastAsia="Calibri" w:hAnsi="Lato Black" w:cs="Arial"/>
                <w:b/>
              </w:rPr>
            </w:pPr>
            <w:r>
              <w:rPr>
                <w:rFonts w:ascii="Lato Black" w:eastAsia="Calibri" w:hAnsi="Lato Black" w:cs="Arial"/>
                <w:b/>
              </w:rPr>
              <w:t>ACADEMIC COACH</w:t>
            </w:r>
          </w:p>
          <w:p w14:paraId="343C98E4" w14:textId="77777777" w:rsidR="006E521D" w:rsidRPr="00C54206" w:rsidRDefault="006E521D" w:rsidP="005F3B72">
            <w:pPr>
              <w:spacing w:after="0"/>
              <w:rPr>
                <w:rFonts w:ascii="Lato Black" w:eastAsia="Calibri" w:hAnsi="Lato Black" w:cs="Arial"/>
                <w:b/>
              </w:rPr>
            </w:pPr>
          </w:p>
        </w:tc>
      </w:tr>
      <w:tr w:rsidR="006E521D" w:rsidRPr="001A0D04" w14:paraId="2815F753" w14:textId="77777777" w:rsidTr="005F3B72">
        <w:tc>
          <w:tcPr>
            <w:tcW w:w="4015" w:type="dxa"/>
            <w:shd w:val="clear" w:color="auto" w:fill="auto"/>
          </w:tcPr>
          <w:p w14:paraId="19D86940"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RESPONSIBLE TO:</w:t>
            </w:r>
          </w:p>
          <w:p w14:paraId="1E4A7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2925BED0" w14:textId="28487820" w:rsidR="006E521D" w:rsidRPr="00C54206" w:rsidRDefault="00B954BD" w:rsidP="005F3B72">
            <w:pPr>
              <w:spacing w:after="0"/>
              <w:rPr>
                <w:rFonts w:ascii="Lato Black" w:eastAsia="Calibri" w:hAnsi="Lato Black" w:cs="Arial"/>
                <w:b/>
              </w:rPr>
            </w:pPr>
            <w:r>
              <w:rPr>
                <w:rFonts w:ascii="Lato Black" w:eastAsia="Calibri" w:hAnsi="Lato Black" w:cs="Arial"/>
                <w:b/>
              </w:rPr>
              <w:t>Guidance Director</w:t>
            </w:r>
          </w:p>
        </w:tc>
      </w:tr>
      <w:tr w:rsidR="006E521D" w:rsidRPr="001A0D04" w14:paraId="10EB77C5" w14:textId="77777777" w:rsidTr="005F3B72">
        <w:tc>
          <w:tcPr>
            <w:tcW w:w="4015" w:type="dxa"/>
            <w:shd w:val="clear" w:color="auto" w:fill="auto"/>
          </w:tcPr>
          <w:p w14:paraId="6DBDE2B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GRADE:</w:t>
            </w:r>
          </w:p>
          <w:p w14:paraId="28B0B10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1D84F659" w14:textId="74C984ED" w:rsidR="006E521D" w:rsidRPr="00C54206" w:rsidRDefault="00B954BD" w:rsidP="005F3B72">
            <w:pPr>
              <w:spacing w:after="0"/>
              <w:rPr>
                <w:rFonts w:ascii="Lato Black" w:eastAsia="Calibri" w:hAnsi="Lato Black" w:cs="Arial"/>
                <w:b/>
              </w:rPr>
            </w:pPr>
            <w:r>
              <w:rPr>
                <w:rFonts w:ascii="Lato Black" w:eastAsia="Calibri" w:hAnsi="Lato Black" w:cs="Arial"/>
                <w:b/>
              </w:rPr>
              <w:t>Pt. 7-11 on the Support Staff Scale</w:t>
            </w:r>
          </w:p>
        </w:tc>
      </w:tr>
      <w:tr w:rsidR="006E521D" w:rsidRPr="001A0D04" w14:paraId="424EBEB7" w14:textId="77777777" w:rsidTr="005F3B72">
        <w:tc>
          <w:tcPr>
            <w:tcW w:w="4015" w:type="dxa"/>
            <w:shd w:val="clear" w:color="auto" w:fill="auto"/>
          </w:tcPr>
          <w:p w14:paraId="345E8653"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WORKING WEEKS:</w:t>
            </w:r>
          </w:p>
          <w:p w14:paraId="2953FC1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747B894A" w14:textId="2E05DD1C" w:rsidR="006E521D" w:rsidRPr="00B954BD" w:rsidRDefault="006E521D" w:rsidP="00B954BD">
            <w:pPr>
              <w:spacing w:after="0" w:line="240" w:lineRule="auto"/>
              <w:jc w:val="both"/>
              <w:rPr>
                <w:rFonts w:ascii="Lato" w:eastAsia="Calibri" w:hAnsi="Lato" w:cs="Athiti"/>
                <w:b/>
              </w:rPr>
            </w:pPr>
            <w:r w:rsidRPr="00B954BD">
              <w:rPr>
                <w:rFonts w:ascii="Lato" w:eastAsia="Times New Roman" w:hAnsi="Lato" w:cs="Athiti"/>
              </w:rPr>
              <w:t xml:space="preserve">Term time </w:t>
            </w:r>
            <w:r w:rsidR="00B954BD" w:rsidRPr="00B954BD">
              <w:rPr>
                <w:rFonts w:ascii="Lato" w:eastAsia="Times New Roman" w:hAnsi="Lato" w:cs="Athiti"/>
              </w:rPr>
              <w:t>plus one additional week</w:t>
            </w:r>
          </w:p>
        </w:tc>
      </w:tr>
      <w:tr w:rsidR="006E521D" w:rsidRPr="001A0D04" w14:paraId="3C69DB61" w14:textId="77777777" w:rsidTr="005F3B72">
        <w:tc>
          <w:tcPr>
            <w:tcW w:w="4015" w:type="dxa"/>
            <w:shd w:val="clear" w:color="auto" w:fill="auto"/>
          </w:tcPr>
          <w:p w14:paraId="61F73C6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PURPOSE OF POST:</w:t>
            </w:r>
          </w:p>
          <w:p w14:paraId="64D65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68666CD3" w14:textId="45BC95B1" w:rsidR="006E521D" w:rsidRPr="00B954BD" w:rsidRDefault="00B954BD" w:rsidP="00B954BD">
            <w:pPr>
              <w:spacing w:after="0" w:line="240" w:lineRule="auto"/>
              <w:jc w:val="both"/>
              <w:rPr>
                <w:rFonts w:ascii="Lato" w:eastAsia="Calibri" w:hAnsi="Lato" w:cs="Athiti"/>
                <w:b/>
              </w:rPr>
            </w:pPr>
            <w:r w:rsidRPr="00B954BD">
              <w:rPr>
                <w:rFonts w:ascii="Lato" w:hAnsi="Lato" w:cs="Tahoma"/>
              </w:rPr>
              <w:t>You will offer academic, learning and personal guidance to groups of students.  You will be the key guide to your students in achieving success in their programme of study and in progression to an appropriate, positive destination, helping them to develop the means of success. Working as part of the Student Support team, consisting of other Academic Coaches, Guidance Directors, Safeguarding Manager, Student Wellbeing Advisor and Vice Principal, you will contribute to the development of student support through raising aspiration and performance and helping to build ambition, confidence and resilience in young people.</w:t>
            </w:r>
          </w:p>
        </w:tc>
      </w:tr>
    </w:tbl>
    <w:p w14:paraId="4411FFCA" w14:textId="77777777" w:rsidR="006E521D" w:rsidRPr="001A0D04" w:rsidRDefault="006E521D" w:rsidP="006E521D">
      <w:pPr>
        <w:tabs>
          <w:tab w:val="left" w:pos="2370"/>
        </w:tabs>
        <w:spacing w:after="0"/>
        <w:ind w:right="6"/>
        <w:rPr>
          <w:rFonts w:ascii="Arial" w:hAnsi="Arial" w:cs="Arial"/>
          <w:b/>
          <w:bCs/>
        </w:rPr>
      </w:pPr>
    </w:p>
    <w:p w14:paraId="018EC346" w14:textId="50DFC6C3" w:rsidR="006E521D" w:rsidRPr="00B954BD" w:rsidRDefault="006E521D" w:rsidP="006E521D">
      <w:pPr>
        <w:tabs>
          <w:tab w:val="left" w:pos="2370"/>
        </w:tabs>
        <w:spacing w:after="0"/>
        <w:ind w:right="6"/>
        <w:rPr>
          <w:rFonts w:ascii="Lato" w:hAnsi="Lato" w:cs="Arial"/>
          <w:b/>
          <w:bCs/>
        </w:rPr>
      </w:pPr>
      <w:r w:rsidRPr="00B954BD">
        <w:rPr>
          <w:rFonts w:ascii="Lato" w:hAnsi="Lato" w:cs="Arial"/>
          <w:b/>
          <w:bCs/>
        </w:rPr>
        <w:t xml:space="preserve">Main </w:t>
      </w:r>
      <w:r w:rsidR="00E24C14" w:rsidRPr="00B954BD">
        <w:rPr>
          <w:rFonts w:ascii="Lato" w:hAnsi="Lato" w:cs="Arial"/>
          <w:b/>
          <w:bCs/>
        </w:rPr>
        <w:t>D</w:t>
      </w:r>
      <w:r w:rsidRPr="00B954BD">
        <w:rPr>
          <w:rFonts w:ascii="Lato" w:hAnsi="Lato" w:cs="Arial"/>
          <w:b/>
          <w:bCs/>
        </w:rPr>
        <w:t>uties</w:t>
      </w:r>
      <w:r w:rsidR="00E24C14" w:rsidRPr="00B954BD">
        <w:rPr>
          <w:rFonts w:ascii="Lato" w:hAnsi="Lato" w:cs="Arial"/>
          <w:b/>
          <w:bCs/>
        </w:rPr>
        <w:t xml:space="preserve"> &amp; R</w:t>
      </w:r>
      <w:r w:rsidRPr="00B954BD">
        <w:rPr>
          <w:rFonts w:ascii="Lato" w:hAnsi="Lato" w:cs="Arial"/>
          <w:b/>
          <w:bCs/>
        </w:rPr>
        <w:t>esponsibilities</w:t>
      </w:r>
    </w:p>
    <w:p w14:paraId="7029619D" w14:textId="77777777" w:rsidR="006E521D" w:rsidRPr="00B954BD" w:rsidRDefault="006E521D" w:rsidP="006E521D">
      <w:pPr>
        <w:tabs>
          <w:tab w:val="left" w:pos="2370"/>
        </w:tabs>
        <w:spacing w:after="0"/>
        <w:ind w:right="6"/>
        <w:rPr>
          <w:rFonts w:ascii="Lato" w:hAnsi="Lato" w:cs="Arial"/>
          <w:b/>
          <w:bCs/>
        </w:rPr>
      </w:pPr>
    </w:p>
    <w:p w14:paraId="2061F883" w14:textId="77777777" w:rsidR="00B954BD" w:rsidRPr="00B954BD" w:rsidRDefault="00B954BD" w:rsidP="00B954BD">
      <w:pPr>
        <w:keepNext/>
        <w:outlineLvl w:val="2"/>
        <w:rPr>
          <w:rFonts w:ascii="Lato" w:hAnsi="Lato" w:cs="Tahoma"/>
          <w:b/>
          <w:i/>
        </w:rPr>
      </w:pPr>
      <w:r w:rsidRPr="00B954BD">
        <w:rPr>
          <w:rFonts w:ascii="Lato" w:hAnsi="Lato" w:cs="Tahoma"/>
          <w:b/>
          <w:i/>
        </w:rPr>
        <w:t>Promoting academic progress</w:t>
      </w:r>
    </w:p>
    <w:p w14:paraId="698776BB" w14:textId="77777777" w:rsidR="00B954BD" w:rsidRPr="00B954BD" w:rsidRDefault="00B954BD" w:rsidP="00B954BD">
      <w:pPr>
        <w:numPr>
          <w:ilvl w:val="0"/>
          <w:numId w:val="3"/>
        </w:numPr>
        <w:spacing w:after="0" w:line="240" w:lineRule="auto"/>
        <w:rPr>
          <w:rFonts w:ascii="Lato" w:hAnsi="Lato" w:cs="Tahoma"/>
        </w:rPr>
      </w:pPr>
      <w:r w:rsidRPr="00B954BD">
        <w:rPr>
          <w:rFonts w:ascii="Lato" w:hAnsi="Lato" w:cs="Tahoma"/>
        </w:rPr>
        <w:t>Guide students through induction to the College and to sustained success in their programme of study</w:t>
      </w:r>
    </w:p>
    <w:p w14:paraId="0CE2C62B" w14:textId="77777777" w:rsidR="00B954BD" w:rsidRPr="00B954BD" w:rsidRDefault="00B954BD" w:rsidP="00B954BD">
      <w:pPr>
        <w:numPr>
          <w:ilvl w:val="0"/>
          <w:numId w:val="3"/>
        </w:numPr>
        <w:spacing w:after="0" w:line="240" w:lineRule="auto"/>
        <w:rPr>
          <w:rFonts w:ascii="Lato" w:hAnsi="Lato" w:cs="Tahoma"/>
        </w:rPr>
      </w:pPr>
      <w:r w:rsidRPr="00B954BD">
        <w:rPr>
          <w:rFonts w:ascii="Lato" w:hAnsi="Lato" w:cs="Tahoma"/>
        </w:rPr>
        <w:t>Monitor student progress and set improvement actions using the appropriate College systems throughout the learner journey in order for students to achieve or exceed their target grades</w:t>
      </w:r>
    </w:p>
    <w:p w14:paraId="72D9181D" w14:textId="77777777" w:rsidR="00B954BD" w:rsidRPr="00B954BD" w:rsidRDefault="00B954BD" w:rsidP="00B954BD">
      <w:pPr>
        <w:pStyle w:val="ListParagraph"/>
        <w:numPr>
          <w:ilvl w:val="0"/>
          <w:numId w:val="3"/>
        </w:numPr>
        <w:spacing w:after="0" w:line="240" w:lineRule="auto"/>
        <w:rPr>
          <w:rFonts w:ascii="Lato" w:hAnsi="Lato" w:cs="Tahoma"/>
        </w:rPr>
      </w:pPr>
      <w:r w:rsidRPr="00B954BD">
        <w:rPr>
          <w:rFonts w:ascii="Lato" w:hAnsi="Lato" w:cs="Tahoma"/>
        </w:rPr>
        <w:t>Promote, track and take action to support academic achievement and progress</w:t>
      </w:r>
    </w:p>
    <w:p w14:paraId="0D7F0F18" w14:textId="77777777" w:rsidR="00B954BD" w:rsidRPr="00B954BD" w:rsidRDefault="00B954BD" w:rsidP="00B954BD">
      <w:pPr>
        <w:numPr>
          <w:ilvl w:val="0"/>
          <w:numId w:val="3"/>
        </w:numPr>
        <w:spacing w:after="0" w:line="240" w:lineRule="auto"/>
        <w:rPr>
          <w:rFonts w:ascii="Lato" w:hAnsi="Lato" w:cs="Tahoma"/>
        </w:rPr>
      </w:pPr>
      <w:r w:rsidRPr="00B954BD">
        <w:rPr>
          <w:rFonts w:ascii="Lato" w:hAnsi="Lato" w:cs="Tahoma"/>
        </w:rPr>
        <w:t>Promote, monitor and take action to support student attendance and retention</w:t>
      </w:r>
    </w:p>
    <w:p w14:paraId="5E72B740" w14:textId="77777777" w:rsidR="00B954BD" w:rsidRPr="00B954BD" w:rsidRDefault="00B954BD" w:rsidP="00B954BD">
      <w:pPr>
        <w:numPr>
          <w:ilvl w:val="0"/>
          <w:numId w:val="3"/>
        </w:numPr>
        <w:spacing w:after="0" w:line="240" w:lineRule="auto"/>
        <w:rPr>
          <w:rFonts w:ascii="Lato" w:hAnsi="Lato" w:cs="Tahoma"/>
        </w:rPr>
      </w:pPr>
      <w:r w:rsidRPr="00B954BD">
        <w:rPr>
          <w:rFonts w:ascii="Lato" w:hAnsi="Lato" w:cs="Tahoma"/>
        </w:rPr>
        <w:t>Conduct 1-1 Tutor Check-in’s with your tutees individually at least each half term, which support academic progress and are recorded on Voyager; the College’s information platform</w:t>
      </w:r>
    </w:p>
    <w:p w14:paraId="71ED008B" w14:textId="77777777" w:rsidR="00B954BD" w:rsidRPr="00B954BD" w:rsidRDefault="00B954BD" w:rsidP="00B954BD">
      <w:pPr>
        <w:numPr>
          <w:ilvl w:val="0"/>
          <w:numId w:val="3"/>
        </w:numPr>
        <w:spacing w:after="0" w:line="240" w:lineRule="auto"/>
        <w:rPr>
          <w:rFonts w:ascii="Lato" w:hAnsi="Lato" w:cs="Tahoma"/>
        </w:rPr>
      </w:pPr>
      <w:r w:rsidRPr="00B954BD">
        <w:rPr>
          <w:rFonts w:ascii="Lato" w:hAnsi="Lato" w:cs="Tahoma"/>
        </w:rPr>
        <w:t>Provide more frequent interventions to students who require additional support and who have been prioritised according to need</w:t>
      </w:r>
    </w:p>
    <w:p w14:paraId="2C3ABCB9" w14:textId="77777777" w:rsidR="00B954BD" w:rsidRPr="00B954BD" w:rsidRDefault="00B954BD" w:rsidP="00B954BD">
      <w:pPr>
        <w:numPr>
          <w:ilvl w:val="0"/>
          <w:numId w:val="3"/>
        </w:numPr>
        <w:spacing w:after="0" w:line="240" w:lineRule="auto"/>
        <w:rPr>
          <w:rFonts w:ascii="Lato" w:hAnsi="Lato" w:cs="Tahoma"/>
        </w:rPr>
      </w:pPr>
      <w:r w:rsidRPr="00B954BD">
        <w:rPr>
          <w:rFonts w:ascii="Lato" w:hAnsi="Lato" w:cs="Tahoma"/>
        </w:rPr>
        <w:t>Act upon your understanding of your tutees’ readiness for learning in order to assist and support them in being successful</w:t>
      </w:r>
    </w:p>
    <w:p w14:paraId="6466D228" w14:textId="77777777" w:rsidR="00B954BD" w:rsidRPr="00B954BD" w:rsidRDefault="00B954BD" w:rsidP="00B954BD">
      <w:pPr>
        <w:numPr>
          <w:ilvl w:val="0"/>
          <w:numId w:val="3"/>
        </w:numPr>
        <w:spacing w:after="0" w:line="240" w:lineRule="auto"/>
        <w:rPr>
          <w:rFonts w:ascii="Lato" w:hAnsi="Lato" w:cs="Tahoma"/>
        </w:rPr>
      </w:pPr>
      <w:r w:rsidRPr="00B954BD">
        <w:rPr>
          <w:rFonts w:ascii="Lato" w:hAnsi="Lato" w:cs="Tahoma"/>
        </w:rPr>
        <w:lastRenderedPageBreak/>
        <w:t>Keep and share records on Voyager concerning attendance, progress, achievements, guidance and significant interactions for your tutees</w:t>
      </w:r>
    </w:p>
    <w:p w14:paraId="57993746" w14:textId="77777777" w:rsidR="00B954BD" w:rsidRPr="00B954BD" w:rsidRDefault="00B954BD" w:rsidP="00B954BD">
      <w:pPr>
        <w:numPr>
          <w:ilvl w:val="0"/>
          <w:numId w:val="3"/>
        </w:numPr>
        <w:spacing w:after="0" w:line="240" w:lineRule="auto"/>
        <w:rPr>
          <w:rFonts w:ascii="Lato" w:hAnsi="Lato" w:cs="Tahoma"/>
        </w:rPr>
      </w:pPr>
      <w:r w:rsidRPr="00B954BD">
        <w:rPr>
          <w:rFonts w:ascii="Lato" w:hAnsi="Lato" w:cs="Tahoma"/>
        </w:rPr>
        <w:t>Take responsibility for the implementation of the College Disciplinary system with any of your tutees who enter it</w:t>
      </w:r>
    </w:p>
    <w:p w14:paraId="2BEA641A" w14:textId="77777777" w:rsidR="00B954BD" w:rsidRPr="00B954BD" w:rsidRDefault="00B954BD" w:rsidP="00B954BD">
      <w:pPr>
        <w:ind w:left="720"/>
        <w:rPr>
          <w:rFonts w:ascii="Lato" w:hAnsi="Lato" w:cs="Tahoma"/>
        </w:rPr>
      </w:pPr>
    </w:p>
    <w:p w14:paraId="5A0F13F5" w14:textId="77777777" w:rsidR="00B954BD" w:rsidRPr="00B954BD" w:rsidRDefault="00B954BD" w:rsidP="00B954BD">
      <w:pPr>
        <w:rPr>
          <w:rFonts w:ascii="Lato" w:hAnsi="Lato" w:cs="Tahoma"/>
          <w:b/>
          <w:i/>
        </w:rPr>
      </w:pPr>
      <w:r w:rsidRPr="00B954BD">
        <w:rPr>
          <w:rFonts w:ascii="Lato" w:hAnsi="Lato" w:cs="Tahoma"/>
          <w:b/>
          <w:i/>
        </w:rPr>
        <w:t>Effective Communication</w:t>
      </w:r>
    </w:p>
    <w:p w14:paraId="0F7D8808" w14:textId="77777777" w:rsidR="00B954BD" w:rsidRPr="00B954BD" w:rsidRDefault="00B954BD" w:rsidP="00B954BD">
      <w:pPr>
        <w:pStyle w:val="ListParagraph"/>
        <w:numPr>
          <w:ilvl w:val="0"/>
          <w:numId w:val="6"/>
        </w:numPr>
        <w:spacing w:after="0" w:line="240" w:lineRule="auto"/>
        <w:jc w:val="left"/>
        <w:rPr>
          <w:rFonts w:ascii="Lato" w:hAnsi="Lato" w:cs="Tahoma"/>
        </w:rPr>
      </w:pPr>
      <w:r w:rsidRPr="00B954BD">
        <w:rPr>
          <w:rFonts w:ascii="Lato" w:hAnsi="Lato" w:cs="Tahoma"/>
        </w:rPr>
        <w:t>Liaise with Guidance Directors and parents/carers to implement appropriate actions to improve student progress</w:t>
      </w:r>
    </w:p>
    <w:p w14:paraId="5DD84F34" w14:textId="77777777" w:rsidR="00B954BD" w:rsidRPr="00B954BD" w:rsidRDefault="00B954BD" w:rsidP="00B954BD">
      <w:pPr>
        <w:pStyle w:val="ListParagraph"/>
        <w:numPr>
          <w:ilvl w:val="0"/>
          <w:numId w:val="6"/>
        </w:numPr>
        <w:spacing w:after="0" w:line="240" w:lineRule="auto"/>
        <w:jc w:val="left"/>
        <w:rPr>
          <w:rFonts w:ascii="Lato" w:hAnsi="Lato" w:cs="Tahoma"/>
        </w:rPr>
      </w:pPr>
      <w:r w:rsidRPr="00B954BD">
        <w:rPr>
          <w:rFonts w:ascii="Lato" w:hAnsi="Lato" w:cs="Tahoma"/>
        </w:rPr>
        <w:t>Liaise with Guidance Directors and parents/carers to implement appropriate actions to improve student attendance</w:t>
      </w:r>
    </w:p>
    <w:p w14:paraId="4E6375DA" w14:textId="77777777" w:rsidR="00B954BD" w:rsidRPr="00B954BD" w:rsidRDefault="00B954BD" w:rsidP="00B954BD">
      <w:pPr>
        <w:numPr>
          <w:ilvl w:val="0"/>
          <w:numId w:val="6"/>
        </w:numPr>
        <w:spacing w:after="0" w:line="240" w:lineRule="auto"/>
        <w:rPr>
          <w:rFonts w:ascii="Lato" w:hAnsi="Lato" w:cs="Tahoma"/>
        </w:rPr>
      </w:pPr>
      <w:r w:rsidRPr="00B954BD">
        <w:rPr>
          <w:rFonts w:ascii="Lato" w:hAnsi="Lato" w:cs="Tahoma"/>
        </w:rPr>
        <w:t>Receive, respond to and act upon referrals by teaching and other staff</w:t>
      </w:r>
    </w:p>
    <w:p w14:paraId="58ACFE9E" w14:textId="77777777" w:rsidR="00B954BD" w:rsidRPr="00B954BD" w:rsidRDefault="00B954BD" w:rsidP="00B954BD">
      <w:pPr>
        <w:numPr>
          <w:ilvl w:val="0"/>
          <w:numId w:val="6"/>
        </w:numPr>
        <w:spacing w:after="0" w:line="240" w:lineRule="auto"/>
        <w:rPr>
          <w:rFonts w:ascii="Lato" w:hAnsi="Lato" w:cs="Tahoma"/>
        </w:rPr>
      </w:pPr>
      <w:r w:rsidRPr="00B954BD">
        <w:rPr>
          <w:rFonts w:ascii="Lato" w:hAnsi="Lato" w:cs="Tahoma"/>
        </w:rPr>
        <w:t>Interact continuously with teaching and other staff to ensure your tutees’ needs are fully addressed</w:t>
      </w:r>
    </w:p>
    <w:p w14:paraId="7FB0C5BE" w14:textId="77777777" w:rsidR="00B954BD" w:rsidRPr="00B954BD" w:rsidRDefault="00B954BD" w:rsidP="00B954BD">
      <w:pPr>
        <w:numPr>
          <w:ilvl w:val="0"/>
          <w:numId w:val="6"/>
        </w:numPr>
        <w:spacing w:after="0" w:line="240" w:lineRule="auto"/>
        <w:rPr>
          <w:rFonts w:ascii="Lato" w:hAnsi="Lato" w:cs="Tahoma"/>
        </w:rPr>
      </w:pPr>
      <w:r w:rsidRPr="00B954BD">
        <w:rPr>
          <w:rFonts w:ascii="Lato" w:hAnsi="Lato" w:cs="Tahoma"/>
        </w:rPr>
        <w:t>Work alongside the Learning Support team who support those of your tutees needing this extra assistance</w:t>
      </w:r>
    </w:p>
    <w:p w14:paraId="3B9EFBC4" w14:textId="77777777" w:rsidR="00B954BD" w:rsidRPr="00B954BD" w:rsidRDefault="00B954BD" w:rsidP="00B954BD">
      <w:pPr>
        <w:pStyle w:val="ListParagraph"/>
        <w:numPr>
          <w:ilvl w:val="0"/>
          <w:numId w:val="6"/>
        </w:numPr>
        <w:spacing w:after="0" w:line="240" w:lineRule="auto"/>
        <w:jc w:val="left"/>
        <w:rPr>
          <w:rFonts w:ascii="Lato" w:hAnsi="Lato" w:cs="Tahoma"/>
        </w:rPr>
      </w:pPr>
      <w:r w:rsidRPr="00B954BD">
        <w:rPr>
          <w:rFonts w:ascii="Lato" w:hAnsi="Lato" w:cs="Tahoma"/>
        </w:rPr>
        <w:t>Consult with and inform parents/carers concerning tutees’ attendance and progress, both through the College programme of consultation opportunities and pro-actively as necessary</w:t>
      </w:r>
    </w:p>
    <w:p w14:paraId="5D2D5DDA" w14:textId="77777777" w:rsidR="00B954BD" w:rsidRPr="00B954BD" w:rsidRDefault="00B954BD" w:rsidP="00B954BD">
      <w:pPr>
        <w:pStyle w:val="ListParagraph"/>
        <w:numPr>
          <w:ilvl w:val="0"/>
          <w:numId w:val="6"/>
        </w:numPr>
        <w:spacing w:after="0" w:line="240" w:lineRule="auto"/>
        <w:jc w:val="left"/>
        <w:rPr>
          <w:rFonts w:ascii="Lato" w:hAnsi="Lato" w:cs="Tahoma"/>
        </w:rPr>
      </w:pPr>
      <w:r w:rsidRPr="00B954BD">
        <w:rPr>
          <w:rFonts w:ascii="Lato" w:hAnsi="Lato" w:cs="Tahoma"/>
        </w:rPr>
        <w:t>Communicate with external agencies as necessary and appropriate to support students</w:t>
      </w:r>
    </w:p>
    <w:p w14:paraId="30765142" w14:textId="77777777" w:rsidR="00B954BD" w:rsidRPr="00B954BD" w:rsidRDefault="00B954BD" w:rsidP="00B954BD">
      <w:pPr>
        <w:rPr>
          <w:rFonts w:ascii="Lato" w:hAnsi="Lato" w:cs="Tahoma"/>
        </w:rPr>
      </w:pPr>
    </w:p>
    <w:p w14:paraId="46181B61" w14:textId="77777777" w:rsidR="00B954BD" w:rsidRPr="00B954BD" w:rsidRDefault="00B954BD" w:rsidP="00B954BD">
      <w:pPr>
        <w:rPr>
          <w:rFonts w:ascii="Lato" w:hAnsi="Lato" w:cs="Tahoma"/>
          <w:b/>
          <w:i/>
        </w:rPr>
      </w:pPr>
      <w:r w:rsidRPr="00B954BD">
        <w:rPr>
          <w:rFonts w:ascii="Lato" w:hAnsi="Lato" w:cs="Tahoma"/>
          <w:b/>
          <w:i/>
        </w:rPr>
        <w:t>Guiding students to successful progression destinations</w:t>
      </w:r>
    </w:p>
    <w:p w14:paraId="25DF403E" w14:textId="77777777" w:rsidR="00B954BD" w:rsidRPr="00B954BD" w:rsidRDefault="00B954BD" w:rsidP="00B954BD">
      <w:pPr>
        <w:numPr>
          <w:ilvl w:val="0"/>
          <w:numId w:val="5"/>
        </w:numPr>
        <w:spacing w:after="0" w:line="240" w:lineRule="auto"/>
        <w:rPr>
          <w:rFonts w:ascii="Lato" w:hAnsi="Lato" w:cs="Tahoma"/>
        </w:rPr>
      </w:pPr>
      <w:r w:rsidRPr="00B954BD">
        <w:rPr>
          <w:rFonts w:ascii="Lato" w:hAnsi="Lato" w:cs="Tahoma"/>
        </w:rPr>
        <w:t>Ensure that students are aware of different destinations available to them so that they can make informed choices about their progression from QE</w:t>
      </w:r>
    </w:p>
    <w:p w14:paraId="00B04280" w14:textId="77777777" w:rsidR="00B954BD" w:rsidRPr="00B954BD" w:rsidRDefault="00B954BD" w:rsidP="00B954BD">
      <w:pPr>
        <w:numPr>
          <w:ilvl w:val="0"/>
          <w:numId w:val="5"/>
        </w:numPr>
        <w:spacing w:after="0" w:line="240" w:lineRule="auto"/>
        <w:rPr>
          <w:rFonts w:ascii="Lato" w:hAnsi="Lato" w:cs="Tahoma"/>
        </w:rPr>
      </w:pPr>
      <w:r w:rsidRPr="00B954BD">
        <w:rPr>
          <w:rFonts w:ascii="Lato" w:hAnsi="Lato" w:cs="Tahoma"/>
        </w:rPr>
        <w:t>Advise students regarding their progression aims and the means of attaining them including the development of employability skills and participation in work experience opportunities</w:t>
      </w:r>
    </w:p>
    <w:p w14:paraId="04F3CFEB" w14:textId="77777777" w:rsidR="00B954BD" w:rsidRPr="00B954BD" w:rsidRDefault="00B954BD" w:rsidP="00B954BD">
      <w:pPr>
        <w:numPr>
          <w:ilvl w:val="0"/>
          <w:numId w:val="5"/>
        </w:numPr>
        <w:spacing w:after="0" w:line="240" w:lineRule="auto"/>
        <w:rPr>
          <w:rFonts w:ascii="Lato" w:hAnsi="Lato" w:cs="Tahoma"/>
        </w:rPr>
      </w:pPr>
      <w:r w:rsidRPr="00B954BD">
        <w:rPr>
          <w:rFonts w:ascii="Lato" w:hAnsi="Lato" w:cs="Tahoma"/>
        </w:rPr>
        <w:t>Write references for all your tutees and guide them in making applications for progression.</w:t>
      </w:r>
    </w:p>
    <w:p w14:paraId="187C0C51" w14:textId="77777777" w:rsidR="00B954BD" w:rsidRPr="00B954BD" w:rsidRDefault="00B954BD" w:rsidP="00B954BD">
      <w:pPr>
        <w:numPr>
          <w:ilvl w:val="0"/>
          <w:numId w:val="5"/>
        </w:numPr>
        <w:spacing w:after="0" w:line="240" w:lineRule="auto"/>
        <w:rPr>
          <w:rFonts w:ascii="Lato" w:hAnsi="Lato" w:cs="Tahoma"/>
        </w:rPr>
      </w:pPr>
      <w:r w:rsidRPr="00B954BD">
        <w:rPr>
          <w:rFonts w:ascii="Lato" w:hAnsi="Lato" w:cs="Tahoma"/>
        </w:rPr>
        <w:t>Guide students through the UCAS process and other apprenticeship/employment application processes, ensuring that they make the most appropriate choices to meet their aims and produce the highest possible quality of application, co-ordinating your work with the HE/Careers Team</w:t>
      </w:r>
    </w:p>
    <w:p w14:paraId="69F14943" w14:textId="77777777" w:rsidR="00B954BD" w:rsidRPr="00B954BD" w:rsidRDefault="00B954BD" w:rsidP="00B954BD">
      <w:pPr>
        <w:pStyle w:val="ListParagraph"/>
        <w:numPr>
          <w:ilvl w:val="0"/>
          <w:numId w:val="5"/>
        </w:numPr>
        <w:spacing w:after="0" w:line="240" w:lineRule="auto"/>
        <w:rPr>
          <w:rFonts w:ascii="Lato" w:hAnsi="Lato" w:cs="Tahoma"/>
        </w:rPr>
      </w:pPr>
      <w:r w:rsidRPr="00B954BD">
        <w:rPr>
          <w:rFonts w:ascii="Lato" w:hAnsi="Lato" w:cs="Tahoma"/>
        </w:rPr>
        <w:t xml:space="preserve">Develop students’ readiness for successful progression by promoting personal and social development including via participation in extra-curricular activities </w:t>
      </w:r>
    </w:p>
    <w:p w14:paraId="689474FF" w14:textId="77777777" w:rsidR="00B954BD" w:rsidRPr="00B954BD" w:rsidRDefault="00B954BD" w:rsidP="00B954BD">
      <w:pPr>
        <w:pStyle w:val="ListParagraph"/>
        <w:numPr>
          <w:ilvl w:val="0"/>
          <w:numId w:val="5"/>
        </w:numPr>
        <w:spacing w:after="0" w:line="240" w:lineRule="auto"/>
        <w:rPr>
          <w:rFonts w:ascii="Lato" w:hAnsi="Lato" w:cs="Tahoma"/>
        </w:rPr>
      </w:pPr>
      <w:r w:rsidRPr="00B954BD">
        <w:rPr>
          <w:rFonts w:ascii="Lato" w:hAnsi="Lato" w:cs="Tahoma"/>
        </w:rPr>
        <w:t xml:space="preserve">Provide information, advice and guidance to students at every stage of their learning journey including to prospective students </w:t>
      </w:r>
    </w:p>
    <w:p w14:paraId="22594F01" w14:textId="77777777" w:rsidR="00B954BD" w:rsidRPr="00B954BD" w:rsidRDefault="00B954BD" w:rsidP="00B954BD">
      <w:pPr>
        <w:rPr>
          <w:rFonts w:ascii="Lato" w:hAnsi="Lato" w:cs="Tahoma"/>
        </w:rPr>
      </w:pPr>
    </w:p>
    <w:p w14:paraId="30013FF5" w14:textId="77777777" w:rsidR="00B954BD" w:rsidRPr="00B954BD" w:rsidRDefault="00B954BD" w:rsidP="00B954BD">
      <w:pPr>
        <w:rPr>
          <w:rFonts w:ascii="Lato" w:hAnsi="Lato" w:cs="Tahoma"/>
          <w:b/>
          <w:i/>
        </w:rPr>
      </w:pPr>
      <w:r w:rsidRPr="00B954BD">
        <w:rPr>
          <w:rFonts w:ascii="Lato" w:hAnsi="Lato" w:cs="Tahoma"/>
          <w:b/>
          <w:i/>
        </w:rPr>
        <w:t>Delivering a tutorial programme</w:t>
      </w:r>
    </w:p>
    <w:p w14:paraId="3AFF79C3" w14:textId="77777777" w:rsidR="00B954BD" w:rsidRPr="00B954BD" w:rsidRDefault="00B954BD" w:rsidP="00B954BD">
      <w:pPr>
        <w:numPr>
          <w:ilvl w:val="0"/>
          <w:numId w:val="7"/>
        </w:numPr>
        <w:spacing w:after="0" w:line="240" w:lineRule="auto"/>
        <w:rPr>
          <w:rFonts w:ascii="Lato" w:hAnsi="Lato" w:cs="Tahoma"/>
        </w:rPr>
      </w:pPr>
      <w:r w:rsidRPr="00B954BD">
        <w:rPr>
          <w:rFonts w:ascii="Lato" w:hAnsi="Lato" w:cs="Tahoma"/>
        </w:rPr>
        <w:t>Deliver pre-planned tutorial sessions to groups of around 24 students to develop their understanding of life in modern Britain; effective learning strategies and how to keep themselves and others safe</w:t>
      </w:r>
    </w:p>
    <w:p w14:paraId="75EF0CEC" w14:textId="77777777" w:rsidR="00B954BD" w:rsidRPr="00B954BD" w:rsidRDefault="00B954BD" w:rsidP="00B954BD">
      <w:pPr>
        <w:numPr>
          <w:ilvl w:val="0"/>
          <w:numId w:val="7"/>
        </w:numPr>
        <w:spacing w:after="0" w:line="240" w:lineRule="auto"/>
        <w:rPr>
          <w:rFonts w:ascii="Lato" w:hAnsi="Lato" w:cs="Tahoma"/>
        </w:rPr>
      </w:pPr>
      <w:r w:rsidRPr="00B954BD">
        <w:rPr>
          <w:rFonts w:ascii="Lato" w:hAnsi="Lato" w:cs="Tahoma"/>
        </w:rPr>
        <w:t>Contribute to the planning and the design of materials in the tutorial programme</w:t>
      </w:r>
    </w:p>
    <w:p w14:paraId="6ECFA6D4" w14:textId="77777777" w:rsidR="00B954BD" w:rsidRPr="00B954BD" w:rsidRDefault="00B954BD" w:rsidP="00B954BD">
      <w:pPr>
        <w:numPr>
          <w:ilvl w:val="0"/>
          <w:numId w:val="7"/>
        </w:numPr>
        <w:spacing w:after="0" w:line="240" w:lineRule="auto"/>
        <w:rPr>
          <w:rFonts w:ascii="Lato" w:hAnsi="Lato" w:cs="Tahoma"/>
        </w:rPr>
      </w:pPr>
      <w:r w:rsidRPr="00B954BD">
        <w:rPr>
          <w:rFonts w:ascii="Lato" w:hAnsi="Lato" w:cs="Tahoma"/>
        </w:rPr>
        <w:t>Occasionally cover for absent colleagues in the Academic Coach team for the delivery of essential group tutorials</w:t>
      </w:r>
    </w:p>
    <w:p w14:paraId="2F3FFED7" w14:textId="77777777" w:rsidR="00B954BD" w:rsidRPr="00B954BD" w:rsidRDefault="00B954BD" w:rsidP="00B954BD">
      <w:pPr>
        <w:ind w:left="360"/>
        <w:rPr>
          <w:rFonts w:ascii="Lato" w:hAnsi="Lato" w:cs="Tahoma"/>
          <w:b/>
          <w:i/>
        </w:rPr>
      </w:pPr>
    </w:p>
    <w:p w14:paraId="45204044" w14:textId="77777777" w:rsidR="00B954BD" w:rsidRPr="00B954BD" w:rsidRDefault="00B954BD" w:rsidP="00B954BD">
      <w:pPr>
        <w:keepNext/>
        <w:outlineLvl w:val="2"/>
        <w:rPr>
          <w:rFonts w:ascii="Lato" w:hAnsi="Lato" w:cs="Tahoma"/>
          <w:b/>
          <w:bCs/>
          <w:i/>
          <w:iCs/>
        </w:rPr>
      </w:pPr>
    </w:p>
    <w:p w14:paraId="014E5975" w14:textId="77777777" w:rsidR="00B954BD" w:rsidRPr="00B954BD" w:rsidRDefault="00B954BD" w:rsidP="00B954BD">
      <w:pPr>
        <w:keepNext/>
        <w:outlineLvl w:val="2"/>
        <w:rPr>
          <w:rFonts w:ascii="Lato" w:hAnsi="Lato" w:cs="Tahoma"/>
          <w:b/>
          <w:bCs/>
          <w:i/>
          <w:iCs/>
        </w:rPr>
      </w:pPr>
      <w:r w:rsidRPr="00B954BD">
        <w:rPr>
          <w:rFonts w:ascii="Lato" w:hAnsi="Lato" w:cs="Tahoma"/>
          <w:b/>
          <w:bCs/>
          <w:i/>
          <w:iCs/>
        </w:rPr>
        <w:t>Professional development and other duties</w:t>
      </w:r>
    </w:p>
    <w:p w14:paraId="35CA8E6F" w14:textId="77777777" w:rsidR="00B954BD" w:rsidRPr="00B954BD" w:rsidRDefault="00B954BD" w:rsidP="00B954BD">
      <w:pPr>
        <w:numPr>
          <w:ilvl w:val="0"/>
          <w:numId w:val="4"/>
        </w:numPr>
        <w:spacing w:after="0" w:line="240" w:lineRule="auto"/>
        <w:rPr>
          <w:rFonts w:ascii="Lato" w:hAnsi="Lato" w:cs="Tahoma"/>
        </w:rPr>
      </w:pPr>
      <w:r w:rsidRPr="00B954BD">
        <w:rPr>
          <w:rFonts w:ascii="Lato" w:hAnsi="Lato" w:cs="Tahoma"/>
        </w:rPr>
        <w:t>Work with the Student Support team to:</w:t>
      </w:r>
    </w:p>
    <w:p w14:paraId="36C70341" w14:textId="77777777" w:rsidR="00B954BD" w:rsidRPr="00B954BD" w:rsidRDefault="00B954BD" w:rsidP="00B954BD">
      <w:pPr>
        <w:numPr>
          <w:ilvl w:val="1"/>
          <w:numId w:val="4"/>
        </w:numPr>
        <w:spacing w:after="0" w:line="240" w:lineRule="auto"/>
        <w:rPr>
          <w:rFonts w:ascii="Lato" w:hAnsi="Lato" w:cs="Tahoma"/>
        </w:rPr>
      </w:pPr>
      <w:r w:rsidRPr="00B954BD">
        <w:rPr>
          <w:rFonts w:ascii="Lato" w:hAnsi="Lato" w:cs="Tahoma"/>
        </w:rPr>
        <w:t>Continuously review and improve processes of guidance and support of students which optimise success;</w:t>
      </w:r>
    </w:p>
    <w:p w14:paraId="0BD4AC22" w14:textId="77777777" w:rsidR="00B954BD" w:rsidRPr="00B954BD" w:rsidRDefault="00B954BD" w:rsidP="00B954BD">
      <w:pPr>
        <w:numPr>
          <w:ilvl w:val="1"/>
          <w:numId w:val="4"/>
        </w:numPr>
        <w:spacing w:after="0" w:line="240" w:lineRule="auto"/>
        <w:rPr>
          <w:rFonts w:ascii="Lato" w:hAnsi="Lato" w:cs="Tahoma"/>
        </w:rPr>
      </w:pPr>
      <w:r w:rsidRPr="00B954BD">
        <w:rPr>
          <w:rFonts w:ascii="Lato" w:hAnsi="Lato" w:cs="Tahoma"/>
        </w:rPr>
        <w:t>Plan effective ways of meeting the needs and developing the aspirations and personal autonomy of students;</w:t>
      </w:r>
    </w:p>
    <w:p w14:paraId="78DC4DD2" w14:textId="77777777" w:rsidR="00B954BD" w:rsidRPr="00B954BD" w:rsidRDefault="00B954BD" w:rsidP="00B954BD">
      <w:pPr>
        <w:numPr>
          <w:ilvl w:val="1"/>
          <w:numId w:val="4"/>
        </w:numPr>
        <w:spacing w:after="0" w:line="240" w:lineRule="auto"/>
        <w:rPr>
          <w:rFonts w:ascii="Lato" w:hAnsi="Lato" w:cs="Tahoma"/>
        </w:rPr>
      </w:pPr>
      <w:r w:rsidRPr="00B954BD">
        <w:rPr>
          <w:rFonts w:ascii="Lato" w:hAnsi="Lato" w:cs="Tahoma"/>
        </w:rPr>
        <w:t>Develop progressively more responsive and effective communication concerning guidance of students, including communication with parents/carers.</w:t>
      </w:r>
    </w:p>
    <w:p w14:paraId="36A25758" w14:textId="77777777" w:rsidR="00B954BD" w:rsidRPr="00B954BD" w:rsidRDefault="00B954BD" w:rsidP="00B954BD">
      <w:pPr>
        <w:numPr>
          <w:ilvl w:val="0"/>
          <w:numId w:val="2"/>
        </w:numPr>
        <w:spacing w:after="0" w:line="240" w:lineRule="auto"/>
        <w:rPr>
          <w:rFonts w:ascii="Lato" w:hAnsi="Lato" w:cs="Tahoma"/>
        </w:rPr>
      </w:pPr>
      <w:r w:rsidRPr="00B954BD">
        <w:rPr>
          <w:rFonts w:ascii="Lato" w:hAnsi="Lato" w:cs="Tahoma"/>
        </w:rPr>
        <w:t>Undertake appropriate training to enable you to perform your duties effectively</w:t>
      </w:r>
    </w:p>
    <w:p w14:paraId="0CFD8DBC" w14:textId="77777777" w:rsidR="00B954BD" w:rsidRPr="00B954BD" w:rsidRDefault="00B954BD" w:rsidP="00B954BD">
      <w:pPr>
        <w:rPr>
          <w:rFonts w:ascii="Lato" w:hAnsi="Lato" w:cs="Tahoma"/>
        </w:rPr>
      </w:pPr>
    </w:p>
    <w:p w14:paraId="20616014" w14:textId="77777777" w:rsidR="00B954BD" w:rsidRPr="00B954BD" w:rsidRDefault="00B954BD" w:rsidP="00B954BD">
      <w:pPr>
        <w:jc w:val="both"/>
        <w:rPr>
          <w:rFonts w:ascii="Lato" w:hAnsi="Lato" w:cs="Tahoma"/>
        </w:rPr>
      </w:pPr>
      <w:r w:rsidRPr="00B954BD">
        <w:rPr>
          <w:rFonts w:ascii="Lato" w:hAnsi="Lato" w:cs="Tahoma"/>
        </w:rPr>
        <w:t>All staff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3896E6EA" w14:textId="77777777" w:rsidR="00B954BD" w:rsidRPr="00B954BD" w:rsidRDefault="00B954BD" w:rsidP="00B954BD">
      <w:pPr>
        <w:jc w:val="both"/>
        <w:rPr>
          <w:rFonts w:ascii="Lato" w:hAnsi="Lato" w:cs="Tahoma"/>
        </w:rPr>
      </w:pPr>
      <w:r w:rsidRPr="00B954BD">
        <w:rPr>
          <w:rFonts w:ascii="Lato" w:hAnsi="Lato" w:cs="Tahoma"/>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Trust’s and College’s responsibilities under the Health and Safety Act.</w:t>
      </w:r>
    </w:p>
    <w:p w14:paraId="08607118" w14:textId="77777777" w:rsidR="00B954BD" w:rsidRPr="00B954BD" w:rsidRDefault="00B954BD" w:rsidP="00B954BD">
      <w:pPr>
        <w:jc w:val="both"/>
        <w:rPr>
          <w:rFonts w:ascii="Lato" w:hAnsi="Lato" w:cs="Tahoma"/>
        </w:rPr>
      </w:pPr>
      <w:r w:rsidRPr="00B954BD">
        <w:rPr>
          <w:rFonts w:ascii="Lato" w:hAnsi="Lato" w:cs="Tahoma"/>
        </w:rPr>
        <w:t>All staff are expected to support the achievement of the Trust’s vision and values and to demonstrate these values through their behaviour.</w:t>
      </w:r>
    </w:p>
    <w:p w14:paraId="7236DBC8" w14:textId="77777777" w:rsidR="00B954BD" w:rsidRPr="00B954BD" w:rsidRDefault="00B954BD" w:rsidP="00B954BD">
      <w:pPr>
        <w:rPr>
          <w:rFonts w:ascii="Lato" w:hAnsi="Lato" w:cs="Tahoma"/>
          <w:b/>
          <w:u w:val="single"/>
        </w:rPr>
      </w:pPr>
    </w:p>
    <w:p w14:paraId="3D9A737B" w14:textId="77777777" w:rsidR="00B954BD" w:rsidRPr="00B954BD" w:rsidRDefault="00B954BD" w:rsidP="00B954BD">
      <w:pPr>
        <w:pStyle w:val="BodyText"/>
        <w:rPr>
          <w:rFonts w:ascii="Lato" w:hAnsi="Lato" w:cs="Tahoma"/>
          <w:b/>
          <w:i/>
          <w:sz w:val="22"/>
          <w:szCs w:val="22"/>
        </w:rPr>
      </w:pPr>
      <w:r w:rsidRPr="00B954BD">
        <w:rPr>
          <w:rFonts w:ascii="Lato" w:hAnsi="Lato" w:cs="Tahoma"/>
          <w:b/>
          <w:bCs/>
          <w:i/>
          <w:iCs/>
          <w:sz w:val="22"/>
          <w:szCs w:val="22"/>
        </w:rPr>
        <w:t xml:space="preserve">This job description is a guide to the major responsibilities of the post holder.  Other duties may be added at the reasonable request of the </w:t>
      </w:r>
      <w:proofErr w:type="gramStart"/>
      <w:r w:rsidRPr="00B954BD">
        <w:rPr>
          <w:rFonts w:ascii="Lato" w:hAnsi="Lato" w:cs="Tahoma"/>
          <w:b/>
          <w:bCs/>
          <w:i/>
          <w:iCs/>
          <w:sz w:val="22"/>
          <w:szCs w:val="22"/>
        </w:rPr>
        <w:t>Principal</w:t>
      </w:r>
      <w:proofErr w:type="gramEnd"/>
      <w:r w:rsidRPr="00B954BD">
        <w:rPr>
          <w:rFonts w:ascii="Lato" w:hAnsi="Lato" w:cs="Tahoma"/>
          <w:b/>
          <w:bCs/>
          <w:i/>
          <w:iCs/>
          <w:sz w:val="22"/>
          <w:szCs w:val="22"/>
        </w:rPr>
        <w:t xml:space="preserve"> and the job description itself may be revised from time to time (after discussion with the Principal) as the needs of the College change</w:t>
      </w:r>
      <w:r w:rsidRPr="00B954BD">
        <w:rPr>
          <w:rFonts w:ascii="Lato" w:hAnsi="Lato" w:cs="Tahoma"/>
          <w:b/>
          <w:i/>
          <w:sz w:val="22"/>
          <w:szCs w:val="22"/>
        </w:rPr>
        <w:t xml:space="preserve"> and only after consultation with you.</w:t>
      </w:r>
    </w:p>
    <w:p w14:paraId="694CF7D8" w14:textId="77777777" w:rsidR="00B954BD" w:rsidRPr="00B954BD" w:rsidRDefault="00B954BD" w:rsidP="00B954BD">
      <w:pPr>
        <w:rPr>
          <w:rFonts w:ascii="Lato" w:hAnsi="Lato" w:cs="Tahoma"/>
        </w:rPr>
      </w:pPr>
      <w:r w:rsidRPr="00B954BD">
        <w:rPr>
          <w:rFonts w:ascii="Lato" w:hAnsi="Lato" w:cs="Tahoma"/>
        </w:rPr>
        <w:br w:type="page"/>
      </w:r>
    </w:p>
    <w:p w14:paraId="48CD0238" w14:textId="77777777" w:rsidR="00B954BD" w:rsidRPr="00B954BD" w:rsidRDefault="00B954BD" w:rsidP="00B954BD">
      <w:pPr>
        <w:rPr>
          <w:rFonts w:ascii="Lato" w:hAnsi="Lato"/>
          <w:b/>
          <w:i/>
          <w:sz w:val="28"/>
        </w:rPr>
      </w:pPr>
      <w:r w:rsidRPr="00B954BD">
        <w:rPr>
          <w:rFonts w:ascii="Lato" w:hAnsi="Lato"/>
          <w:b/>
          <w:i/>
          <w:sz w:val="28"/>
        </w:rPr>
        <w:lastRenderedPageBreak/>
        <w:t>Person Specification</w:t>
      </w:r>
    </w:p>
    <w:p w14:paraId="1A0E3925" w14:textId="77777777" w:rsidR="00B954BD" w:rsidRPr="00B954BD" w:rsidRDefault="00B954BD" w:rsidP="00B954BD">
      <w:pPr>
        <w:rPr>
          <w:rFonts w:ascii="Lato" w:hAnsi="Lato"/>
          <w:bCs/>
          <w:iCs/>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276"/>
        <w:gridCol w:w="1134"/>
      </w:tblGrid>
      <w:tr w:rsidR="00B954BD" w:rsidRPr="00B954BD" w14:paraId="56B359B2" w14:textId="77777777" w:rsidTr="00FF4DDB">
        <w:tc>
          <w:tcPr>
            <w:tcW w:w="7054" w:type="dxa"/>
          </w:tcPr>
          <w:p w14:paraId="2EB30C7F" w14:textId="77777777" w:rsidR="00B954BD" w:rsidRPr="00B954BD" w:rsidRDefault="00B954BD" w:rsidP="00FF4DDB">
            <w:pPr>
              <w:jc w:val="center"/>
              <w:rPr>
                <w:rFonts w:ascii="Lato" w:hAnsi="Lato" w:cs="Tahoma"/>
                <w:b/>
                <w:sz w:val="20"/>
              </w:rPr>
            </w:pPr>
            <w:r w:rsidRPr="00B954BD">
              <w:rPr>
                <w:rFonts w:ascii="Lato" w:hAnsi="Lato" w:cs="Tahoma"/>
                <w:b/>
                <w:sz w:val="20"/>
              </w:rPr>
              <w:t>Criteria</w:t>
            </w:r>
          </w:p>
        </w:tc>
        <w:tc>
          <w:tcPr>
            <w:tcW w:w="1276" w:type="dxa"/>
          </w:tcPr>
          <w:p w14:paraId="25F325A0" w14:textId="77777777" w:rsidR="00B954BD" w:rsidRPr="00B954BD" w:rsidRDefault="00B954BD" w:rsidP="00FF4DDB">
            <w:pPr>
              <w:rPr>
                <w:rFonts w:ascii="Lato" w:hAnsi="Lato" w:cs="Tahoma"/>
                <w:sz w:val="20"/>
              </w:rPr>
            </w:pPr>
            <w:r w:rsidRPr="00B954BD">
              <w:rPr>
                <w:rFonts w:ascii="Lato" w:hAnsi="Lato" w:cs="Tahoma"/>
                <w:sz w:val="20"/>
              </w:rPr>
              <w:t>Desirable</w:t>
            </w:r>
          </w:p>
        </w:tc>
        <w:tc>
          <w:tcPr>
            <w:tcW w:w="1134" w:type="dxa"/>
          </w:tcPr>
          <w:p w14:paraId="7BF73B85" w14:textId="77777777" w:rsidR="00B954BD" w:rsidRPr="00B954BD" w:rsidRDefault="00B954BD" w:rsidP="00FF4DDB">
            <w:pPr>
              <w:jc w:val="center"/>
              <w:rPr>
                <w:rFonts w:ascii="Lato" w:hAnsi="Lato" w:cs="Tahoma"/>
                <w:sz w:val="20"/>
              </w:rPr>
            </w:pPr>
            <w:r w:rsidRPr="00B954BD">
              <w:rPr>
                <w:rFonts w:ascii="Lato" w:hAnsi="Lato" w:cs="Tahoma"/>
                <w:sz w:val="20"/>
              </w:rPr>
              <w:t>Essential</w:t>
            </w:r>
          </w:p>
        </w:tc>
      </w:tr>
      <w:tr w:rsidR="00B954BD" w:rsidRPr="00B954BD" w14:paraId="4BF8DFDB" w14:textId="77777777" w:rsidTr="00FF4DDB">
        <w:tc>
          <w:tcPr>
            <w:tcW w:w="7054" w:type="dxa"/>
          </w:tcPr>
          <w:p w14:paraId="3984EF96" w14:textId="77777777" w:rsidR="00B954BD" w:rsidRPr="00B954BD" w:rsidRDefault="00B954BD" w:rsidP="00FF4DDB">
            <w:pPr>
              <w:rPr>
                <w:rFonts w:ascii="Lato" w:hAnsi="Lato" w:cs="Tahoma"/>
                <w:b/>
                <w:sz w:val="20"/>
              </w:rPr>
            </w:pPr>
            <w:r w:rsidRPr="00B954BD">
              <w:rPr>
                <w:rFonts w:ascii="Lato" w:hAnsi="Lato" w:cs="Tahoma"/>
                <w:b/>
                <w:sz w:val="20"/>
              </w:rPr>
              <w:t>Qualifications</w:t>
            </w:r>
          </w:p>
          <w:p w14:paraId="3BE812E0" w14:textId="77777777" w:rsidR="00B954BD" w:rsidRPr="00B954BD" w:rsidRDefault="00B954BD" w:rsidP="00FF4DDB">
            <w:pPr>
              <w:rPr>
                <w:rFonts w:ascii="Lato" w:hAnsi="Lato" w:cs="Tahoma"/>
                <w:sz w:val="20"/>
              </w:rPr>
            </w:pPr>
          </w:p>
          <w:p w14:paraId="5128FCDB" w14:textId="77777777" w:rsidR="00B954BD" w:rsidRPr="00B954BD" w:rsidRDefault="00B954BD" w:rsidP="00B954BD">
            <w:pPr>
              <w:numPr>
                <w:ilvl w:val="0"/>
                <w:numId w:val="9"/>
              </w:numPr>
              <w:spacing w:after="0" w:line="240" w:lineRule="auto"/>
              <w:rPr>
                <w:rFonts w:ascii="Lato" w:hAnsi="Lato" w:cs="Tahoma"/>
                <w:sz w:val="20"/>
              </w:rPr>
            </w:pPr>
            <w:r w:rsidRPr="00B954BD">
              <w:rPr>
                <w:rFonts w:ascii="Lato" w:hAnsi="Lato" w:cs="Tahoma"/>
                <w:sz w:val="20"/>
              </w:rPr>
              <w:t>Good general educational qualifications (incl. min Level 2 in English &amp; Maths)</w:t>
            </w:r>
          </w:p>
          <w:p w14:paraId="6C49F25B" w14:textId="63D3BD86" w:rsidR="00B954BD" w:rsidRPr="00B954BD" w:rsidRDefault="00B954BD" w:rsidP="00FF4DDB">
            <w:pPr>
              <w:numPr>
                <w:ilvl w:val="0"/>
                <w:numId w:val="9"/>
              </w:numPr>
              <w:spacing w:after="0" w:line="240" w:lineRule="auto"/>
              <w:rPr>
                <w:rFonts w:ascii="Lato" w:hAnsi="Lato" w:cs="Tahoma"/>
                <w:sz w:val="20"/>
              </w:rPr>
            </w:pPr>
            <w:r w:rsidRPr="00B954BD">
              <w:rPr>
                <w:rFonts w:ascii="Lato" w:hAnsi="Lato" w:cs="Tahoma"/>
                <w:sz w:val="20"/>
              </w:rPr>
              <w:t>Educated to degree level or equivalent</w:t>
            </w:r>
          </w:p>
        </w:tc>
        <w:tc>
          <w:tcPr>
            <w:tcW w:w="1276" w:type="dxa"/>
          </w:tcPr>
          <w:p w14:paraId="6BE3713C" w14:textId="77777777" w:rsidR="00B954BD" w:rsidRPr="00B954BD" w:rsidRDefault="00B954BD" w:rsidP="00FF4DDB">
            <w:pPr>
              <w:rPr>
                <w:rFonts w:ascii="Lato" w:hAnsi="Lato" w:cs="Tahoma"/>
                <w:b/>
                <w:sz w:val="20"/>
              </w:rPr>
            </w:pPr>
          </w:p>
          <w:p w14:paraId="0F7C0575" w14:textId="77777777" w:rsidR="00B954BD" w:rsidRPr="00B954BD" w:rsidRDefault="00B954BD" w:rsidP="00FF4DDB">
            <w:pPr>
              <w:rPr>
                <w:rFonts w:ascii="Lato" w:hAnsi="Lato" w:cs="Tahoma"/>
                <w:b/>
                <w:sz w:val="20"/>
              </w:rPr>
            </w:pPr>
          </w:p>
          <w:p w14:paraId="670073D5" w14:textId="77777777" w:rsidR="00B954BD" w:rsidRPr="00B954BD" w:rsidRDefault="00B954BD" w:rsidP="00FF4DDB">
            <w:pPr>
              <w:rPr>
                <w:rFonts w:ascii="Lato" w:hAnsi="Lato" w:cs="Tahoma"/>
                <w:b/>
                <w:sz w:val="20"/>
              </w:rPr>
            </w:pPr>
          </w:p>
          <w:p w14:paraId="25D45899" w14:textId="4D1ABB7C" w:rsidR="00B954BD" w:rsidRPr="00B954BD" w:rsidRDefault="00B954BD" w:rsidP="00FF4DDB">
            <w:pPr>
              <w:rPr>
                <w:rFonts w:ascii="Lato" w:hAnsi="Lato" w:cs="Tahoma"/>
                <w:b/>
                <w:sz w:val="20"/>
              </w:rPr>
            </w:pPr>
            <w:r w:rsidRPr="00B954BD">
              <w:rPr>
                <w:rFonts w:ascii="Lato" w:hAnsi="Lato" w:cs="Tahoma"/>
                <w:b/>
                <w:sz w:val="20"/>
              </w:rPr>
              <w:sym w:font="Wingdings" w:char="F0FC"/>
            </w:r>
          </w:p>
        </w:tc>
        <w:tc>
          <w:tcPr>
            <w:tcW w:w="1134" w:type="dxa"/>
          </w:tcPr>
          <w:p w14:paraId="5E57A44C" w14:textId="77777777" w:rsidR="00B954BD" w:rsidRPr="00B954BD" w:rsidRDefault="00B954BD" w:rsidP="00FF4DDB">
            <w:pPr>
              <w:rPr>
                <w:rFonts w:ascii="Lato" w:hAnsi="Lato" w:cs="Tahoma"/>
                <w:b/>
                <w:sz w:val="20"/>
              </w:rPr>
            </w:pPr>
          </w:p>
          <w:p w14:paraId="6346D2B8" w14:textId="77777777" w:rsidR="00B954BD" w:rsidRPr="00B954BD" w:rsidRDefault="00B954BD" w:rsidP="00FF4DDB">
            <w:pPr>
              <w:rPr>
                <w:rFonts w:ascii="Lato" w:hAnsi="Lato" w:cs="Tahoma"/>
                <w:b/>
                <w:sz w:val="20"/>
              </w:rPr>
            </w:pPr>
          </w:p>
          <w:p w14:paraId="2F0ED841" w14:textId="77777777" w:rsidR="00B954BD" w:rsidRPr="00B954BD" w:rsidRDefault="00B954BD" w:rsidP="00FF4DDB">
            <w:pPr>
              <w:rPr>
                <w:rFonts w:ascii="Lato" w:hAnsi="Lato" w:cs="Tahoma"/>
                <w:b/>
                <w:sz w:val="20"/>
              </w:rPr>
            </w:pPr>
            <w:r w:rsidRPr="00B954BD">
              <w:rPr>
                <w:rFonts w:ascii="Lato" w:hAnsi="Lato" w:cs="Tahoma"/>
                <w:b/>
                <w:sz w:val="20"/>
              </w:rPr>
              <w:sym w:font="Wingdings" w:char="F0FC"/>
            </w:r>
          </w:p>
          <w:p w14:paraId="580B7E4B" w14:textId="77777777" w:rsidR="00B954BD" w:rsidRPr="00B954BD" w:rsidRDefault="00B954BD" w:rsidP="00FF4DDB">
            <w:pPr>
              <w:rPr>
                <w:rFonts w:ascii="Lato" w:hAnsi="Lato" w:cs="Tahoma"/>
                <w:b/>
                <w:sz w:val="20"/>
              </w:rPr>
            </w:pPr>
          </w:p>
        </w:tc>
      </w:tr>
      <w:tr w:rsidR="00B954BD" w:rsidRPr="00B954BD" w14:paraId="2557292D" w14:textId="77777777" w:rsidTr="00FF4DDB">
        <w:tc>
          <w:tcPr>
            <w:tcW w:w="7054" w:type="dxa"/>
          </w:tcPr>
          <w:p w14:paraId="6AD440D1" w14:textId="77777777" w:rsidR="00B954BD" w:rsidRDefault="00B954BD" w:rsidP="00FF4DDB">
            <w:pPr>
              <w:rPr>
                <w:rFonts w:ascii="Lato" w:hAnsi="Lato" w:cs="Tahoma"/>
                <w:b/>
                <w:sz w:val="20"/>
              </w:rPr>
            </w:pPr>
          </w:p>
          <w:p w14:paraId="25B0C1E2" w14:textId="15975CEA" w:rsidR="00B954BD" w:rsidRPr="00B954BD" w:rsidRDefault="00B954BD" w:rsidP="00FF4DDB">
            <w:pPr>
              <w:rPr>
                <w:rFonts w:ascii="Lato" w:hAnsi="Lato" w:cs="Tahoma"/>
                <w:b/>
                <w:sz w:val="20"/>
              </w:rPr>
            </w:pPr>
            <w:r w:rsidRPr="00B954BD">
              <w:rPr>
                <w:rFonts w:ascii="Lato" w:hAnsi="Lato" w:cs="Tahoma"/>
                <w:b/>
                <w:sz w:val="20"/>
              </w:rPr>
              <w:t>Experience</w:t>
            </w:r>
          </w:p>
          <w:p w14:paraId="79EC5487" w14:textId="77777777" w:rsidR="00B954BD" w:rsidRPr="00B954BD" w:rsidRDefault="00B954BD" w:rsidP="00B954BD">
            <w:pPr>
              <w:numPr>
                <w:ilvl w:val="0"/>
                <w:numId w:val="8"/>
              </w:numPr>
              <w:spacing w:after="0" w:line="240" w:lineRule="auto"/>
              <w:rPr>
                <w:rFonts w:ascii="Lato" w:hAnsi="Lato" w:cs="Tahoma"/>
                <w:sz w:val="20"/>
              </w:rPr>
            </w:pPr>
            <w:r w:rsidRPr="00B954BD">
              <w:rPr>
                <w:rFonts w:ascii="Lato" w:hAnsi="Lato" w:cs="Tahoma"/>
                <w:sz w:val="20"/>
              </w:rPr>
              <w:t>Relevant experience of working with and supporting young people</w:t>
            </w:r>
          </w:p>
          <w:p w14:paraId="7A73C84F" w14:textId="77777777" w:rsidR="00B954BD" w:rsidRPr="00B954BD" w:rsidRDefault="00B954BD" w:rsidP="00B954BD">
            <w:pPr>
              <w:numPr>
                <w:ilvl w:val="0"/>
                <w:numId w:val="8"/>
              </w:numPr>
              <w:spacing w:after="0" w:line="240" w:lineRule="auto"/>
              <w:rPr>
                <w:rFonts w:ascii="Lato" w:hAnsi="Lato" w:cs="Tahoma"/>
                <w:sz w:val="20"/>
              </w:rPr>
            </w:pPr>
            <w:r w:rsidRPr="00B954BD">
              <w:rPr>
                <w:rFonts w:ascii="Lato" w:hAnsi="Lato" w:cs="Tahoma"/>
                <w:sz w:val="20"/>
              </w:rPr>
              <w:t>An awareness of safeguarding issues relating to young people</w:t>
            </w:r>
          </w:p>
          <w:p w14:paraId="7930452E" w14:textId="77777777" w:rsidR="00B954BD" w:rsidRPr="00B954BD" w:rsidRDefault="00B954BD" w:rsidP="00FF4DDB">
            <w:pPr>
              <w:rPr>
                <w:rFonts w:ascii="Lato" w:hAnsi="Lato" w:cs="Tahoma"/>
                <w:sz w:val="20"/>
              </w:rPr>
            </w:pPr>
          </w:p>
        </w:tc>
        <w:tc>
          <w:tcPr>
            <w:tcW w:w="1276" w:type="dxa"/>
          </w:tcPr>
          <w:p w14:paraId="4BDAF83C" w14:textId="77777777" w:rsidR="00B954BD" w:rsidRPr="00B954BD" w:rsidRDefault="00B954BD" w:rsidP="00FF4DDB">
            <w:pPr>
              <w:rPr>
                <w:rFonts w:ascii="Lato" w:hAnsi="Lato" w:cs="Tahoma"/>
                <w:b/>
                <w:sz w:val="20"/>
              </w:rPr>
            </w:pPr>
          </w:p>
          <w:p w14:paraId="2A71FFD2" w14:textId="77777777" w:rsidR="00B954BD" w:rsidRPr="00B954BD" w:rsidRDefault="00B954BD" w:rsidP="00FF4DDB">
            <w:pPr>
              <w:rPr>
                <w:rFonts w:ascii="Lato" w:hAnsi="Lato" w:cs="Tahoma"/>
                <w:b/>
                <w:sz w:val="20"/>
              </w:rPr>
            </w:pPr>
          </w:p>
          <w:p w14:paraId="726FF5F3" w14:textId="77777777" w:rsidR="00B954BD" w:rsidRPr="00B954BD" w:rsidRDefault="00B954BD" w:rsidP="00FF4DDB">
            <w:pPr>
              <w:rPr>
                <w:rFonts w:ascii="Lato" w:hAnsi="Lato" w:cs="Tahoma"/>
                <w:b/>
                <w:sz w:val="20"/>
              </w:rPr>
            </w:pPr>
            <w:r w:rsidRPr="00B954BD">
              <w:rPr>
                <w:rFonts w:ascii="Lato" w:hAnsi="Lato" w:cs="Tahoma"/>
                <w:b/>
                <w:sz w:val="20"/>
              </w:rPr>
              <w:sym w:font="Wingdings" w:char="F0FC"/>
            </w:r>
          </w:p>
          <w:p w14:paraId="1D5AEDA9" w14:textId="6BC77A86" w:rsidR="00B954BD" w:rsidRPr="00B954BD" w:rsidRDefault="00B954BD" w:rsidP="00FF4DDB">
            <w:pPr>
              <w:rPr>
                <w:rFonts w:ascii="Lato" w:hAnsi="Lato" w:cs="Tahoma"/>
                <w:b/>
                <w:sz w:val="20"/>
              </w:rPr>
            </w:pPr>
            <w:r w:rsidRPr="00B954BD">
              <w:rPr>
                <w:rFonts w:ascii="Lato" w:hAnsi="Lato" w:cs="Tahoma"/>
                <w:b/>
                <w:sz w:val="20"/>
              </w:rPr>
              <w:sym w:font="Wingdings" w:char="F0FC"/>
            </w:r>
          </w:p>
        </w:tc>
        <w:tc>
          <w:tcPr>
            <w:tcW w:w="1134" w:type="dxa"/>
          </w:tcPr>
          <w:p w14:paraId="445C1F59" w14:textId="77777777" w:rsidR="00B954BD" w:rsidRPr="00B954BD" w:rsidRDefault="00B954BD" w:rsidP="00FF4DDB">
            <w:pPr>
              <w:rPr>
                <w:rFonts w:ascii="Lato" w:hAnsi="Lato" w:cs="Tahoma"/>
                <w:b/>
                <w:sz w:val="20"/>
              </w:rPr>
            </w:pPr>
          </w:p>
          <w:p w14:paraId="4696E189" w14:textId="77777777" w:rsidR="00B954BD" w:rsidRPr="00B954BD" w:rsidRDefault="00B954BD" w:rsidP="00FF4DDB">
            <w:pPr>
              <w:rPr>
                <w:rFonts w:ascii="Lato" w:hAnsi="Lato" w:cs="Tahoma"/>
                <w:b/>
                <w:sz w:val="20"/>
              </w:rPr>
            </w:pPr>
          </w:p>
        </w:tc>
      </w:tr>
      <w:tr w:rsidR="00B954BD" w:rsidRPr="00B954BD" w14:paraId="5077CDB0" w14:textId="77777777" w:rsidTr="00B954BD">
        <w:trPr>
          <w:trHeight w:val="3281"/>
        </w:trPr>
        <w:tc>
          <w:tcPr>
            <w:tcW w:w="7054" w:type="dxa"/>
          </w:tcPr>
          <w:p w14:paraId="47635A4D" w14:textId="77777777" w:rsidR="00B954BD" w:rsidRDefault="00B954BD" w:rsidP="00FF4DDB">
            <w:pPr>
              <w:rPr>
                <w:rFonts w:ascii="Lato" w:hAnsi="Lato" w:cs="Tahoma"/>
                <w:b/>
                <w:sz w:val="20"/>
              </w:rPr>
            </w:pPr>
          </w:p>
          <w:p w14:paraId="1BD3661C" w14:textId="5EB45665" w:rsidR="00B954BD" w:rsidRPr="00B954BD" w:rsidRDefault="00B954BD" w:rsidP="00FF4DDB">
            <w:pPr>
              <w:rPr>
                <w:rFonts w:ascii="Lato" w:hAnsi="Lato" w:cs="Tahoma"/>
                <w:b/>
                <w:sz w:val="20"/>
              </w:rPr>
            </w:pPr>
            <w:r w:rsidRPr="00B954BD">
              <w:rPr>
                <w:rFonts w:ascii="Lato" w:hAnsi="Lato" w:cs="Tahoma"/>
                <w:b/>
                <w:sz w:val="20"/>
              </w:rPr>
              <w:t>Skills &amp; aptitudes</w:t>
            </w:r>
          </w:p>
          <w:p w14:paraId="7C66E13C" w14:textId="77777777" w:rsidR="00B954BD" w:rsidRPr="00B954BD" w:rsidRDefault="00B954BD" w:rsidP="00B954BD">
            <w:pPr>
              <w:numPr>
                <w:ilvl w:val="0"/>
                <w:numId w:val="10"/>
              </w:numPr>
              <w:spacing w:after="0" w:line="240" w:lineRule="auto"/>
              <w:rPr>
                <w:rFonts w:ascii="Lato" w:hAnsi="Lato" w:cs="Tahoma"/>
                <w:sz w:val="20"/>
              </w:rPr>
            </w:pPr>
            <w:r w:rsidRPr="00B954BD">
              <w:rPr>
                <w:rFonts w:ascii="Lato" w:hAnsi="Lato" w:cs="Tahoma"/>
                <w:sz w:val="20"/>
              </w:rPr>
              <w:t>Excellent literacy and numeracy skills</w:t>
            </w:r>
          </w:p>
          <w:p w14:paraId="11DBAF17" w14:textId="77777777" w:rsidR="00B954BD" w:rsidRPr="00B954BD" w:rsidRDefault="00B954BD" w:rsidP="00B954BD">
            <w:pPr>
              <w:numPr>
                <w:ilvl w:val="0"/>
                <w:numId w:val="10"/>
              </w:numPr>
              <w:spacing w:after="0" w:line="240" w:lineRule="auto"/>
              <w:rPr>
                <w:rFonts w:ascii="Lato" w:hAnsi="Lato" w:cs="Tahoma"/>
                <w:sz w:val="20"/>
              </w:rPr>
            </w:pPr>
            <w:r w:rsidRPr="00B954BD">
              <w:rPr>
                <w:rFonts w:ascii="Lato" w:hAnsi="Lato" w:cs="Tahoma"/>
                <w:sz w:val="20"/>
              </w:rPr>
              <w:t>Good IT skills</w:t>
            </w:r>
          </w:p>
          <w:p w14:paraId="33D8B53C" w14:textId="77777777" w:rsidR="00B954BD" w:rsidRPr="00B954BD" w:rsidRDefault="00B954BD" w:rsidP="00B954BD">
            <w:pPr>
              <w:numPr>
                <w:ilvl w:val="0"/>
                <w:numId w:val="10"/>
              </w:numPr>
              <w:spacing w:after="0" w:line="240" w:lineRule="auto"/>
              <w:rPr>
                <w:rFonts w:ascii="Lato" w:hAnsi="Lato" w:cs="Tahoma"/>
                <w:sz w:val="20"/>
              </w:rPr>
            </w:pPr>
            <w:r w:rsidRPr="00B954BD">
              <w:rPr>
                <w:rFonts w:ascii="Lato" w:hAnsi="Lato" w:cs="Tahoma"/>
                <w:sz w:val="20"/>
              </w:rPr>
              <w:t>Excellent communication skills</w:t>
            </w:r>
          </w:p>
          <w:p w14:paraId="1BAD9B43" w14:textId="77777777" w:rsidR="00B954BD" w:rsidRPr="00B954BD" w:rsidRDefault="00B954BD" w:rsidP="00B954BD">
            <w:pPr>
              <w:numPr>
                <w:ilvl w:val="0"/>
                <w:numId w:val="10"/>
              </w:numPr>
              <w:spacing w:after="0" w:line="240" w:lineRule="auto"/>
              <w:rPr>
                <w:rFonts w:ascii="Lato" w:hAnsi="Lato" w:cs="Tahoma"/>
                <w:sz w:val="20"/>
              </w:rPr>
            </w:pPr>
            <w:r w:rsidRPr="00B954BD">
              <w:rPr>
                <w:rFonts w:ascii="Lato" w:hAnsi="Lato" w:cs="Tahoma"/>
                <w:sz w:val="20"/>
              </w:rPr>
              <w:t>Good organisational and administrative skills</w:t>
            </w:r>
          </w:p>
          <w:p w14:paraId="6E2A125C" w14:textId="77777777" w:rsidR="00B954BD" w:rsidRPr="00B954BD" w:rsidRDefault="00B954BD" w:rsidP="00B954BD">
            <w:pPr>
              <w:numPr>
                <w:ilvl w:val="0"/>
                <w:numId w:val="10"/>
              </w:numPr>
              <w:spacing w:after="0" w:line="240" w:lineRule="auto"/>
              <w:rPr>
                <w:rFonts w:ascii="Lato" w:hAnsi="Lato" w:cs="Tahoma"/>
                <w:sz w:val="20"/>
              </w:rPr>
            </w:pPr>
            <w:r w:rsidRPr="00B954BD">
              <w:rPr>
                <w:rFonts w:ascii="Lato" w:hAnsi="Lato" w:cs="Tahoma"/>
                <w:sz w:val="20"/>
              </w:rPr>
              <w:t>The ability to learn and adapt quickly and responsively to the demands of the post</w:t>
            </w:r>
          </w:p>
          <w:p w14:paraId="5F0F3607" w14:textId="77777777" w:rsidR="00B954BD" w:rsidRPr="00B954BD" w:rsidRDefault="00B954BD" w:rsidP="00B954BD">
            <w:pPr>
              <w:numPr>
                <w:ilvl w:val="0"/>
                <w:numId w:val="10"/>
              </w:numPr>
              <w:spacing w:after="0" w:line="240" w:lineRule="auto"/>
              <w:rPr>
                <w:rFonts w:ascii="Lato" w:hAnsi="Lato" w:cs="Tahoma"/>
                <w:sz w:val="20"/>
              </w:rPr>
            </w:pPr>
            <w:r w:rsidRPr="00B954BD">
              <w:rPr>
                <w:rFonts w:ascii="Lato" w:hAnsi="Lato" w:cs="Tahoma"/>
                <w:sz w:val="20"/>
              </w:rPr>
              <w:t>Good problem-solving skills</w:t>
            </w:r>
          </w:p>
          <w:p w14:paraId="659885E1" w14:textId="77777777" w:rsidR="00B954BD" w:rsidRPr="00B954BD" w:rsidRDefault="00B954BD" w:rsidP="00B954BD">
            <w:pPr>
              <w:numPr>
                <w:ilvl w:val="0"/>
                <w:numId w:val="10"/>
              </w:numPr>
              <w:spacing w:after="0" w:line="240" w:lineRule="auto"/>
              <w:rPr>
                <w:rFonts w:ascii="Lato" w:hAnsi="Lato" w:cs="Tahoma"/>
                <w:sz w:val="20"/>
              </w:rPr>
            </w:pPr>
            <w:r w:rsidRPr="00B954BD">
              <w:rPr>
                <w:rFonts w:ascii="Lato" w:hAnsi="Lato" w:cs="Tahoma"/>
                <w:sz w:val="20"/>
              </w:rPr>
              <w:t>The ability to work both individually and as part of a team</w:t>
            </w:r>
          </w:p>
          <w:p w14:paraId="2754F2B0" w14:textId="77777777" w:rsidR="00B954BD" w:rsidRPr="00B954BD" w:rsidRDefault="00B954BD" w:rsidP="00B954BD">
            <w:pPr>
              <w:numPr>
                <w:ilvl w:val="0"/>
                <w:numId w:val="10"/>
              </w:numPr>
              <w:spacing w:after="0" w:line="240" w:lineRule="auto"/>
              <w:rPr>
                <w:rFonts w:ascii="Lato" w:hAnsi="Lato" w:cs="Tahoma"/>
                <w:sz w:val="20"/>
              </w:rPr>
            </w:pPr>
            <w:r w:rsidRPr="00B954BD">
              <w:rPr>
                <w:rFonts w:ascii="Lato" w:hAnsi="Lato" w:cs="Tahoma"/>
                <w:sz w:val="20"/>
              </w:rPr>
              <w:t>Confidence in addressing groups and presenting information</w:t>
            </w:r>
          </w:p>
          <w:p w14:paraId="00EF1DA3" w14:textId="77777777" w:rsidR="00B954BD" w:rsidRPr="00B954BD" w:rsidRDefault="00B954BD" w:rsidP="00FF4DDB">
            <w:pPr>
              <w:rPr>
                <w:rFonts w:ascii="Lato" w:hAnsi="Lato" w:cs="Tahoma"/>
                <w:sz w:val="20"/>
              </w:rPr>
            </w:pPr>
          </w:p>
        </w:tc>
        <w:tc>
          <w:tcPr>
            <w:tcW w:w="1276" w:type="dxa"/>
          </w:tcPr>
          <w:p w14:paraId="7050A591" w14:textId="77777777" w:rsidR="00B954BD" w:rsidRPr="00B954BD" w:rsidRDefault="00B954BD" w:rsidP="00FF4DDB">
            <w:pPr>
              <w:rPr>
                <w:rFonts w:ascii="Lato" w:hAnsi="Lato" w:cs="Tahoma"/>
                <w:b/>
                <w:sz w:val="20"/>
              </w:rPr>
            </w:pPr>
          </w:p>
          <w:p w14:paraId="60ECA416" w14:textId="77777777" w:rsidR="00B954BD" w:rsidRPr="00B954BD" w:rsidRDefault="00B954BD" w:rsidP="00FF4DDB">
            <w:pPr>
              <w:rPr>
                <w:rFonts w:ascii="Lato" w:hAnsi="Lato" w:cs="Tahoma"/>
                <w:b/>
                <w:sz w:val="20"/>
              </w:rPr>
            </w:pPr>
          </w:p>
          <w:p w14:paraId="715FC179" w14:textId="77777777" w:rsidR="00B954BD" w:rsidRPr="00B954BD" w:rsidRDefault="00B954BD" w:rsidP="00FF4DDB">
            <w:pPr>
              <w:rPr>
                <w:rFonts w:ascii="Lato" w:hAnsi="Lato" w:cs="Tahoma"/>
                <w:b/>
                <w:sz w:val="20"/>
              </w:rPr>
            </w:pPr>
          </w:p>
          <w:p w14:paraId="018E24DD" w14:textId="77777777" w:rsidR="00B954BD" w:rsidRPr="00B954BD" w:rsidRDefault="00B954BD" w:rsidP="00FF4DDB">
            <w:pPr>
              <w:rPr>
                <w:rFonts w:ascii="Lato" w:hAnsi="Lato" w:cs="Tahoma"/>
                <w:b/>
                <w:sz w:val="20"/>
              </w:rPr>
            </w:pPr>
          </w:p>
          <w:p w14:paraId="4528E6F6" w14:textId="77777777" w:rsidR="00B954BD" w:rsidRPr="00B954BD" w:rsidRDefault="00B954BD" w:rsidP="00FF4DDB">
            <w:pPr>
              <w:rPr>
                <w:rFonts w:ascii="Lato" w:hAnsi="Lato" w:cs="Tahoma"/>
                <w:b/>
                <w:sz w:val="20"/>
              </w:rPr>
            </w:pPr>
          </w:p>
          <w:p w14:paraId="7F820C1A" w14:textId="77777777" w:rsidR="00B954BD" w:rsidRPr="00B954BD" w:rsidRDefault="00B954BD" w:rsidP="00B954BD">
            <w:pPr>
              <w:rPr>
                <w:rFonts w:ascii="Lato" w:hAnsi="Lato" w:cs="Tahoma"/>
                <w:b/>
                <w:sz w:val="20"/>
              </w:rPr>
            </w:pPr>
          </w:p>
        </w:tc>
        <w:tc>
          <w:tcPr>
            <w:tcW w:w="1134" w:type="dxa"/>
          </w:tcPr>
          <w:p w14:paraId="3AB0CF39" w14:textId="2C0A8F88" w:rsidR="00B954BD" w:rsidRDefault="00B954BD" w:rsidP="00FF4DDB">
            <w:pPr>
              <w:rPr>
                <w:rFonts w:ascii="Lato" w:hAnsi="Lato" w:cs="Tahoma"/>
                <w:b/>
                <w:sz w:val="20"/>
              </w:rPr>
            </w:pPr>
          </w:p>
          <w:p w14:paraId="2C31155F" w14:textId="77777777" w:rsidR="00B954BD" w:rsidRPr="00B954BD" w:rsidRDefault="00B954BD" w:rsidP="00FF4DDB">
            <w:pPr>
              <w:rPr>
                <w:rFonts w:ascii="Lato" w:hAnsi="Lato" w:cs="Tahoma"/>
                <w:b/>
                <w:sz w:val="20"/>
              </w:rPr>
            </w:pPr>
          </w:p>
          <w:p w14:paraId="3AAA7061"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37A61BEB"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7A89E8AC"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17B01AAE"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59FC32FE"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3B3D1370" w14:textId="77777777" w:rsidR="00B954BD" w:rsidRPr="00B954BD" w:rsidRDefault="00B954BD" w:rsidP="00B954BD">
            <w:pPr>
              <w:spacing w:after="0" w:line="240" w:lineRule="auto"/>
              <w:rPr>
                <w:rFonts w:ascii="Lato" w:hAnsi="Lato" w:cs="Tahoma"/>
                <w:b/>
                <w:sz w:val="20"/>
              </w:rPr>
            </w:pPr>
            <w:r w:rsidRPr="00B954BD">
              <w:rPr>
                <w:rFonts w:ascii="Lato" w:hAnsi="Lato"/>
                <w:b/>
                <w:sz w:val="20"/>
              </w:rPr>
              <w:sym w:font="Wingdings" w:char="F0FC"/>
            </w:r>
          </w:p>
          <w:p w14:paraId="311F8F5F"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22CC07A1" w14:textId="77777777" w:rsidR="00B954BD" w:rsidRPr="00B954BD" w:rsidRDefault="00B954BD" w:rsidP="00B954BD">
            <w:pPr>
              <w:spacing w:after="0" w:line="240" w:lineRule="auto"/>
              <w:rPr>
                <w:rFonts w:ascii="Lato" w:hAnsi="Lato" w:cs="Tahoma"/>
                <w:b/>
                <w:sz w:val="20"/>
              </w:rPr>
            </w:pPr>
            <w:r w:rsidRPr="00B954BD">
              <w:rPr>
                <w:rFonts w:ascii="Lato" w:hAnsi="Lato"/>
                <w:b/>
                <w:sz w:val="20"/>
              </w:rPr>
              <w:sym w:font="Wingdings" w:char="F0FC"/>
            </w:r>
          </w:p>
          <w:p w14:paraId="084D7658"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0CCA85B3" w14:textId="18373416"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tc>
      </w:tr>
      <w:tr w:rsidR="00B954BD" w:rsidRPr="00B954BD" w14:paraId="1E18996F" w14:textId="77777777" w:rsidTr="00FF4DDB">
        <w:tc>
          <w:tcPr>
            <w:tcW w:w="7054" w:type="dxa"/>
          </w:tcPr>
          <w:p w14:paraId="641C1AE1" w14:textId="77777777" w:rsidR="00B954BD" w:rsidRDefault="00B954BD" w:rsidP="00B954BD">
            <w:pPr>
              <w:spacing w:after="0"/>
              <w:rPr>
                <w:rFonts w:ascii="Lato" w:hAnsi="Lato" w:cs="Tahoma"/>
                <w:b/>
                <w:sz w:val="20"/>
              </w:rPr>
            </w:pPr>
          </w:p>
          <w:p w14:paraId="1F1AB27B" w14:textId="18D5FB73" w:rsidR="00B954BD" w:rsidRPr="00B954BD" w:rsidRDefault="00B954BD" w:rsidP="00B954BD">
            <w:pPr>
              <w:spacing w:after="0"/>
              <w:rPr>
                <w:rFonts w:ascii="Lato" w:hAnsi="Lato" w:cs="Tahoma"/>
                <w:b/>
                <w:sz w:val="20"/>
              </w:rPr>
            </w:pPr>
            <w:r w:rsidRPr="00B954BD">
              <w:rPr>
                <w:rFonts w:ascii="Lato" w:hAnsi="Lato" w:cs="Tahoma"/>
                <w:b/>
                <w:sz w:val="20"/>
              </w:rPr>
              <w:t>Personal qualities</w:t>
            </w:r>
          </w:p>
          <w:p w14:paraId="04272E90" w14:textId="77777777" w:rsidR="00B954BD" w:rsidRPr="00B954BD" w:rsidRDefault="00B954BD" w:rsidP="00B954BD">
            <w:pPr>
              <w:numPr>
                <w:ilvl w:val="0"/>
                <w:numId w:val="11"/>
              </w:numPr>
              <w:spacing w:after="0" w:line="240" w:lineRule="auto"/>
              <w:rPr>
                <w:rFonts w:ascii="Lato" w:hAnsi="Lato" w:cs="Tahoma"/>
                <w:sz w:val="20"/>
              </w:rPr>
            </w:pPr>
            <w:r w:rsidRPr="00B954BD">
              <w:rPr>
                <w:rFonts w:ascii="Lato" w:hAnsi="Lato" w:cs="Tahoma"/>
                <w:sz w:val="20"/>
              </w:rPr>
              <w:t xml:space="preserve">A genuine interest in the education of </w:t>
            </w:r>
            <w:proofErr w:type="gramStart"/>
            <w:r w:rsidRPr="00B954BD">
              <w:rPr>
                <w:rFonts w:ascii="Lato" w:hAnsi="Lato" w:cs="Tahoma"/>
                <w:sz w:val="20"/>
              </w:rPr>
              <w:t>16-19 year old</w:t>
            </w:r>
            <w:proofErr w:type="gramEnd"/>
            <w:r w:rsidRPr="00B954BD">
              <w:rPr>
                <w:rFonts w:ascii="Lato" w:hAnsi="Lato" w:cs="Tahoma"/>
                <w:sz w:val="20"/>
              </w:rPr>
              <w:t xml:space="preserve"> students</w:t>
            </w:r>
          </w:p>
          <w:p w14:paraId="6E31F0AC" w14:textId="77777777" w:rsidR="00B954BD" w:rsidRPr="00B954BD" w:rsidRDefault="00B954BD" w:rsidP="00B954BD">
            <w:pPr>
              <w:numPr>
                <w:ilvl w:val="0"/>
                <w:numId w:val="11"/>
              </w:numPr>
              <w:spacing w:after="0" w:line="240" w:lineRule="auto"/>
              <w:rPr>
                <w:rFonts w:ascii="Lato" w:hAnsi="Lato" w:cs="Tahoma"/>
                <w:sz w:val="20"/>
              </w:rPr>
            </w:pPr>
            <w:r w:rsidRPr="00B954BD">
              <w:rPr>
                <w:rFonts w:ascii="Lato" w:hAnsi="Lato" w:cs="Tahoma"/>
                <w:sz w:val="20"/>
              </w:rPr>
              <w:t xml:space="preserve">Ability to relate to </w:t>
            </w:r>
            <w:proofErr w:type="gramStart"/>
            <w:r w:rsidRPr="00B954BD">
              <w:rPr>
                <w:rFonts w:ascii="Lato" w:hAnsi="Lato" w:cs="Tahoma"/>
                <w:sz w:val="20"/>
              </w:rPr>
              <w:t>16-19 year old</w:t>
            </w:r>
            <w:proofErr w:type="gramEnd"/>
            <w:r w:rsidRPr="00B954BD">
              <w:rPr>
                <w:rFonts w:ascii="Lato" w:hAnsi="Lato" w:cs="Tahoma"/>
                <w:sz w:val="20"/>
              </w:rPr>
              <w:t xml:space="preserve"> students</w:t>
            </w:r>
          </w:p>
          <w:p w14:paraId="0CEAF6B1" w14:textId="77777777" w:rsidR="00B954BD" w:rsidRPr="00B954BD" w:rsidRDefault="00B954BD" w:rsidP="00B954BD">
            <w:pPr>
              <w:numPr>
                <w:ilvl w:val="0"/>
                <w:numId w:val="11"/>
              </w:numPr>
              <w:spacing w:after="0" w:line="240" w:lineRule="auto"/>
              <w:rPr>
                <w:rFonts w:ascii="Lato" w:hAnsi="Lato" w:cs="Tahoma"/>
                <w:sz w:val="20"/>
              </w:rPr>
            </w:pPr>
            <w:r w:rsidRPr="00B954BD">
              <w:rPr>
                <w:rFonts w:ascii="Lato" w:hAnsi="Lato" w:cs="Tahoma"/>
                <w:sz w:val="20"/>
              </w:rPr>
              <w:t>An approachable manner, an open mind and good listening skills</w:t>
            </w:r>
          </w:p>
          <w:p w14:paraId="2D068FB0" w14:textId="77777777" w:rsidR="00B954BD" w:rsidRPr="00B954BD" w:rsidRDefault="00B954BD" w:rsidP="00B954BD">
            <w:pPr>
              <w:numPr>
                <w:ilvl w:val="0"/>
                <w:numId w:val="11"/>
              </w:numPr>
              <w:spacing w:after="0" w:line="240" w:lineRule="auto"/>
              <w:rPr>
                <w:rFonts w:ascii="Lato" w:hAnsi="Lato" w:cs="Tahoma"/>
                <w:sz w:val="20"/>
              </w:rPr>
            </w:pPr>
            <w:r w:rsidRPr="00B954BD">
              <w:rPr>
                <w:rFonts w:ascii="Lato" w:hAnsi="Lato" w:cs="Tahoma"/>
                <w:sz w:val="20"/>
              </w:rPr>
              <w:t>Enthusiasm, initiative and creativity</w:t>
            </w:r>
          </w:p>
          <w:p w14:paraId="6FC30CEE" w14:textId="77777777" w:rsidR="00B954BD" w:rsidRPr="00B954BD" w:rsidRDefault="00B954BD" w:rsidP="00B954BD">
            <w:pPr>
              <w:numPr>
                <w:ilvl w:val="0"/>
                <w:numId w:val="11"/>
              </w:numPr>
              <w:spacing w:after="0" w:line="240" w:lineRule="auto"/>
              <w:rPr>
                <w:rFonts w:ascii="Lato" w:hAnsi="Lato" w:cs="Tahoma"/>
                <w:sz w:val="20"/>
              </w:rPr>
            </w:pPr>
            <w:r w:rsidRPr="00B954BD">
              <w:rPr>
                <w:rFonts w:ascii="Lato" w:hAnsi="Lato" w:cs="Tahoma"/>
                <w:sz w:val="20"/>
              </w:rPr>
              <w:t>Flexibility and a willingness to try new approaches</w:t>
            </w:r>
          </w:p>
        </w:tc>
        <w:tc>
          <w:tcPr>
            <w:tcW w:w="1276" w:type="dxa"/>
          </w:tcPr>
          <w:p w14:paraId="28D3F6EE" w14:textId="77777777" w:rsidR="00B954BD" w:rsidRPr="00B954BD" w:rsidRDefault="00B954BD" w:rsidP="00B954BD">
            <w:pPr>
              <w:spacing w:after="0" w:line="240" w:lineRule="auto"/>
              <w:rPr>
                <w:rFonts w:ascii="Lato" w:hAnsi="Lato" w:cs="Tahoma"/>
                <w:b/>
                <w:sz w:val="20"/>
              </w:rPr>
            </w:pPr>
          </w:p>
          <w:p w14:paraId="66B4D4A9" w14:textId="77777777" w:rsidR="00B954BD" w:rsidRPr="00B954BD" w:rsidRDefault="00B954BD" w:rsidP="00B954BD">
            <w:pPr>
              <w:spacing w:after="0" w:line="240" w:lineRule="auto"/>
              <w:rPr>
                <w:rFonts w:ascii="Lato" w:hAnsi="Lato" w:cs="Tahoma"/>
                <w:b/>
                <w:sz w:val="20"/>
              </w:rPr>
            </w:pPr>
          </w:p>
          <w:p w14:paraId="424F4D2F" w14:textId="77777777" w:rsidR="00B954BD" w:rsidRPr="00B954BD" w:rsidRDefault="00B954BD" w:rsidP="00B954BD">
            <w:pPr>
              <w:spacing w:after="0" w:line="240" w:lineRule="auto"/>
              <w:rPr>
                <w:rFonts w:ascii="Lato" w:hAnsi="Lato" w:cs="Tahoma"/>
                <w:b/>
                <w:sz w:val="20"/>
              </w:rPr>
            </w:pPr>
          </w:p>
          <w:p w14:paraId="7750CC3A" w14:textId="77777777" w:rsidR="00B954BD" w:rsidRPr="00B954BD" w:rsidRDefault="00B954BD" w:rsidP="00B954BD">
            <w:pPr>
              <w:spacing w:after="0" w:line="240" w:lineRule="auto"/>
              <w:rPr>
                <w:rFonts w:ascii="Lato" w:hAnsi="Lato" w:cs="Tahoma"/>
                <w:b/>
                <w:sz w:val="20"/>
              </w:rPr>
            </w:pPr>
          </w:p>
          <w:p w14:paraId="71B7CA33" w14:textId="77777777" w:rsidR="00B954BD" w:rsidRPr="00B954BD" w:rsidRDefault="00B954BD" w:rsidP="00B954BD">
            <w:pPr>
              <w:spacing w:after="0" w:line="240" w:lineRule="auto"/>
              <w:rPr>
                <w:rFonts w:ascii="Lato" w:hAnsi="Lato" w:cs="Tahoma"/>
                <w:b/>
                <w:sz w:val="20"/>
              </w:rPr>
            </w:pPr>
          </w:p>
          <w:p w14:paraId="32D4ED8E" w14:textId="77777777" w:rsidR="00B954BD" w:rsidRPr="00B954BD" w:rsidRDefault="00B954BD" w:rsidP="00B954BD">
            <w:pPr>
              <w:spacing w:after="0" w:line="240" w:lineRule="auto"/>
              <w:rPr>
                <w:rFonts w:ascii="Lato" w:hAnsi="Lato" w:cs="Tahoma"/>
                <w:b/>
                <w:sz w:val="20"/>
              </w:rPr>
            </w:pPr>
          </w:p>
          <w:p w14:paraId="2BD69B04" w14:textId="77777777" w:rsidR="00B954BD" w:rsidRPr="00B954BD" w:rsidRDefault="00B954BD" w:rsidP="00B954BD">
            <w:pPr>
              <w:spacing w:after="0" w:line="240" w:lineRule="auto"/>
              <w:rPr>
                <w:rFonts w:ascii="Lato" w:hAnsi="Lato" w:cs="Tahoma"/>
                <w:b/>
                <w:sz w:val="20"/>
              </w:rPr>
            </w:pPr>
          </w:p>
          <w:p w14:paraId="6305AEA9" w14:textId="77777777" w:rsidR="00B954BD" w:rsidRPr="00B954BD" w:rsidRDefault="00B954BD" w:rsidP="00B954BD">
            <w:pPr>
              <w:spacing w:after="0" w:line="240" w:lineRule="auto"/>
              <w:rPr>
                <w:rFonts w:ascii="Lato" w:hAnsi="Lato" w:cs="Tahoma"/>
                <w:b/>
                <w:sz w:val="20"/>
              </w:rPr>
            </w:pPr>
          </w:p>
        </w:tc>
        <w:tc>
          <w:tcPr>
            <w:tcW w:w="1134" w:type="dxa"/>
          </w:tcPr>
          <w:p w14:paraId="6C0A6ACD" w14:textId="77777777" w:rsidR="00B954BD" w:rsidRPr="00B954BD" w:rsidRDefault="00B954BD" w:rsidP="00B954BD">
            <w:pPr>
              <w:spacing w:after="0" w:line="240" w:lineRule="auto"/>
              <w:rPr>
                <w:rFonts w:ascii="Lato" w:hAnsi="Lato" w:cs="Tahoma"/>
                <w:b/>
                <w:sz w:val="20"/>
              </w:rPr>
            </w:pPr>
          </w:p>
          <w:p w14:paraId="66B01968" w14:textId="77777777" w:rsidR="00B954BD" w:rsidRPr="00B954BD" w:rsidRDefault="00B954BD" w:rsidP="00B954BD">
            <w:pPr>
              <w:spacing w:after="0" w:line="240" w:lineRule="auto"/>
              <w:rPr>
                <w:rFonts w:ascii="Lato" w:hAnsi="Lato" w:cs="Tahoma"/>
                <w:b/>
                <w:sz w:val="20"/>
              </w:rPr>
            </w:pPr>
          </w:p>
          <w:p w14:paraId="0CCB8A05"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777A901E"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33F7D8D8"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46469961"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1D76FFF2"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7945BB5B" w14:textId="77777777" w:rsidR="00B954BD" w:rsidRPr="00B954BD" w:rsidRDefault="00B954BD" w:rsidP="00B954BD">
            <w:pPr>
              <w:spacing w:after="0" w:line="240" w:lineRule="auto"/>
              <w:rPr>
                <w:rFonts w:ascii="Lato" w:hAnsi="Lato" w:cs="Tahoma"/>
                <w:b/>
                <w:sz w:val="20"/>
              </w:rPr>
            </w:pPr>
            <w:r w:rsidRPr="00B954BD">
              <w:rPr>
                <w:rFonts w:ascii="Lato" w:hAnsi="Lato" w:cs="Tahoma"/>
                <w:b/>
                <w:sz w:val="20"/>
              </w:rPr>
              <w:sym w:font="Wingdings" w:char="F0FC"/>
            </w:r>
          </w:p>
          <w:p w14:paraId="0331871A" w14:textId="77777777" w:rsidR="00B954BD" w:rsidRPr="00B954BD" w:rsidRDefault="00B954BD" w:rsidP="00B954BD">
            <w:pPr>
              <w:spacing w:after="0" w:line="240" w:lineRule="auto"/>
              <w:rPr>
                <w:rFonts w:ascii="Lato" w:hAnsi="Lato" w:cs="Tahoma"/>
                <w:b/>
                <w:sz w:val="20"/>
              </w:rPr>
            </w:pPr>
          </w:p>
        </w:tc>
      </w:tr>
    </w:tbl>
    <w:p w14:paraId="3BF75AB9" w14:textId="77777777" w:rsidR="00B954BD" w:rsidRDefault="00B954BD" w:rsidP="00B954BD">
      <w:pPr>
        <w:pStyle w:val="NoSpacing"/>
        <w:rPr>
          <w:rFonts w:ascii="Lato" w:hAnsi="Lato" w:cstheme="minorHAnsi"/>
          <w:b/>
          <w:bCs/>
        </w:rPr>
      </w:pPr>
    </w:p>
    <w:p w14:paraId="4E614B25" w14:textId="15536932" w:rsidR="00B954BD" w:rsidRPr="00B954BD" w:rsidRDefault="00B954BD" w:rsidP="00B954BD">
      <w:pPr>
        <w:pStyle w:val="NoSpacing"/>
        <w:rPr>
          <w:rFonts w:ascii="Lato" w:hAnsi="Lato" w:cstheme="minorHAnsi"/>
          <w:b/>
          <w:bCs/>
        </w:rPr>
      </w:pPr>
      <w:r w:rsidRPr="00B954BD">
        <w:rPr>
          <w:rFonts w:ascii="Lato" w:hAnsi="Lato" w:cstheme="minorHAnsi"/>
          <w:b/>
          <w:bCs/>
        </w:rPr>
        <w:t xml:space="preserve">Salary and Conditions of Service </w:t>
      </w:r>
    </w:p>
    <w:p w14:paraId="058C9DD7" w14:textId="77777777" w:rsidR="00B954BD" w:rsidRPr="00B954BD" w:rsidRDefault="00B954BD" w:rsidP="00B954BD">
      <w:pPr>
        <w:pStyle w:val="NoSpacing"/>
        <w:rPr>
          <w:rFonts w:ascii="Lato" w:hAnsi="Lato" w:cstheme="minorHAnsi"/>
        </w:rPr>
      </w:pPr>
    </w:p>
    <w:p w14:paraId="7E8FFAF2" w14:textId="46C47CF7" w:rsidR="00B954BD" w:rsidRPr="00B954BD" w:rsidRDefault="00B954BD" w:rsidP="00B954BD">
      <w:pPr>
        <w:pStyle w:val="NoSpacing"/>
        <w:rPr>
          <w:rFonts w:ascii="Lato" w:hAnsi="Lato" w:cstheme="minorHAnsi"/>
        </w:rPr>
      </w:pPr>
      <w:r w:rsidRPr="00B954BD">
        <w:rPr>
          <w:rFonts w:ascii="Lato" w:hAnsi="Lato" w:cstheme="minorHAnsi"/>
        </w:rPr>
        <w:t>Fixed Term</w:t>
      </w:r>
      <w:r>
        <w:rPr>
          <w:rFonts w:ascii="Lato" w:hAnsi="Lato" w:cstheme="minorHAnsi"/>
        </w:rPr>
        <w:t xml:space="preserve"> to 31 July 2026</w:t>
      </w:r>
      <w:r w:rsidRPr="00B954BD">
        <w:rPr>
          <w:rFonts w:ascii="Lato" w:hAnsi="Lato" w:cstheme="minorHAnsi"/>
        </w:rPr>
        <w:t xml:space="preserve">, Term Time plus 5 days </w:t>
      </w:r>
    </w:p>
    <w:p w14:paraId="749B1ECE" w14:textId="77777777" w:rsidR="00B954BD" w:rsidRPr="00B954BD" w:rsidRDefault="00B954BD" w:rsidP="00B954BD">
      <w:pPr>
        <w:pStyle w:val="NoSpacing"/>
        <w:rPr>
          <w:rFonts w:ascii="Lato" w:hAnsi="Lato" w:cstheme="minorHAnsi"/>
        </w:rPr>
      </w:pPr>
    </w:p>
    <w:p w14:paraId="7DF9BFA4" w14:textId="7DC97966" w:rsidR="00B954BD" w:rsidRPr="00B954BD" w:rsidRDefault="00B954BD" w:rsidP="00B954BD">
      <w:pPr>
        <w:pStyle w:val="NoSpacing"/>
        <w:rPr>
          <w:rFonts w:ascii="Lato" w:hAnsi="Lato" w:cstheme="minorHAnsi"/>
        </w:rPr>
      </w:pPr>
      <w:r w:rsidRPr="00B954BD">
        <w:rPr>
          <w:rFonts w:ascii="Lato" w:hAnsi="Lato" w:cstheme="minorHAnsi"/>
        </w:rPr>
        <w:t>Salary is Pts 7-11: £24,953 - £27,532 per annum pro rata, (actual salary for 37 hours per week, term time plus 5 days would be £22,937 - £</w:t>
      </w:r>
      <w:r>
        <w:rPr>
          <w:rFonts w:ascii="Lato" w:hAnsi="Lato" w:cstheme="minorHAnsi"/>
        </w:rPr>
        <w:t>25,307</w:t>
      </w:r>
      <w:r w:rsidRPr="00B954BD">
        <w:rPr>
          <w:rFonts w:ascii="Lato" w:hAnsi="Lato" w:cstheme="minorHAnsi"/>
        </w:rPr>
        <w:t xml:space="preserve"> per annum</w:t>
      </w:r>
      <w:r>
        <w:rPr>
          <w:rFonts w:ascii="Lato" w:hAnsi="Lato" w:cstheme="minorHAnsi"/>
        </w:rPr>
        <w:t xml:space="preserve"> depending on qualifications and experience</w:t>
      </w:r>
      <w:r w:rsidRPr="00B954BD">
        <w:rPr>
          <w:rFonts w:ascii="Lato" w:hAnsi="Lato" w:cstheme="minorHAnsi"/>
        </w:rPr>
        <w:t>).</w:t>
      </w:r>
    </w:p>
    <w:p w14:paraId="7139EBB0" w14:textId="77777777" w:rsidR="00B954BD" w:rsidRPr="00B954BD" w:rsidRDefault="00B954BD" w:rsidP="00B954BD">
      <w:pPr>
        <w:pStyle w:val="NoSpacing"/>
        <w:rPr>
          <w:rFonts w:ascii="Lato" w:hAnsi="Lato" w:cstheme="minorHAnsi"/>
        </w:rPr>
      </w:pPr>
    </w:p>
    <w:p w14:paraId="23229A4D" w14:textId="1CD44ABC" w:rsidR="00907DC5" w:rsidRPr="00B954BD" w:rsidRDefault="00B954BD" w:rsidP="00B954BD">
      <w:pPr>
        <w:pStyle w:val="NoSpacing"/>
        <w:rPr>
          <w:rFonts w:ascii="Lato" w:eastAsia="Times New Roman" w:hAnsi="Lato" w:cs="Arial"/>
          <w:lang w:val="en-US"/>
        </w:rPr>
      </w:pPr>
      <w:r w:rsidRPr="00B954BD">
        <w:rPr>
          <w:rFonts w:ascii="Lato" w:hAnsi="Lato" w:cstheme="minorHAnsi"/>
        </w:rPr>
        <w:t>Holidays will be taken during the College holiday periods. Working hours are 8.30am – 5.00pm Monday to Thursday, 8.30am – 4.30pm Fridays. The contract and the terms and conditions of employment will be based on a model for support staff produced by the National Joint Council of the Sixth Form College’s Association</w:t>
      </w:r>
      <w:r>
        <w:rPr>
          <w:rFonts w:ascii="Lato" w:hAnsi="Lato" w:cstheme="minorHAnsi"/>
        </w:rPr>
        <w:t>.</w:t>
      </w:r>
    </w:p>
    <w:sectPr w:rsidR="00907DC5" w:rsidRPr="00B954BD" w:rsidSect="008D0833">
      <w:headerReference w:type="default" r:id="rId7"/>
      <w:footerReference w:type="default" r:id="rId8"/>
      <w:headerReference w:type="first" r:id="rId9"/>
      <w:foot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Black">
    <w:panose1 w:val="020F0A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Athiti">
    <w:panose1 w:val="000005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F38"/>
    <w:multiLevelType w:val="hybridMultilevel"/>
    <w:tmpl w:val="27846B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63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E5F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87569A"/>
    <w:multiLevelType w:val="hybridMultilevel"/>
    <w:tmpl w:val="3A7AD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16F52"/>
    <w:multiLevelType w:val="hybridMultilevel"/>
    <w:tmpl w:val="A1002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57C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406D3F"/>
    <w:multiLevelType w:val="hybridMultilevel"/>
    <w:tmpl w:val="C8BE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020E2"/>
    <w:multiLevelType w:val="hybridMultilevel"/>
    <w:tmpl w:val="6C92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32F84"/>
    <w:multiLevelType w:val="hybridMultilevel"/>
    <w:tmpl w:val="52D8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DE31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3"/>
  </w:num>
  <w:num w:numId="3">
    <w:abstractNumId w:val="4"/>
  </w:num>
  <w:num w:numId="4">
    <w:abstractNumId w:val="0"/>
  </w:num>
  <w:num w:numId="5">
    <w:abstractNumId w:val="8"/>
  </w:num>
  <w:num w:numId="6">
    <w:abstractNumId w:val="7"/>
  </w:num>
  <w:num w:numId="7">
    <w:abstractNumId w:val="6"/>
  </w:num>
  <w:num w:numId="8">
    <w:abstractNumId w:val="9"/>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3C16A0"/>
    <w:rsid w:val="0041655C"/>
    <w:rsid w:val="00574C14"/>
    <w:rsid w:val="005C0B8F"/>
    <w:rsid w:val="0062556D"/>
    <w:rsid w:val="006320FB"/>
    <w:rsid w:val="006A1297"/>
    <w:rsid w:val="006B756A"/>
    <w:rsid w:val="006E521D"/>
    <w:rsid w:val="008C4E63"/>
    <w:rsid w:val="008D0833"/>
    <w:rsid w:val="008D2CB9"/>
    <w:rsid w:val="00907DC5"/>
    <w:rsid w:val="00937E70"/>
    <w:rsid w:val="009D1FAC"/>
    <w:rsid w:val="00A06FE0"/>
    <w:rsid w:val="00AC4464"/>
    <w:rsid w:val="00B5131B"/>
    <w:rsid w:val="00B93FB9"/>
    <w:rsid w:val="00B954BD"/>
    <w:rsid w:val="00C065F7"/>
    <w:rsid w:val="00C54206"/>
    <w:rsid w:val="00CA6798"/>
    <w:rsid w:val="00E24C14"/>
    <w:rsid w:val="00E47A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NoSpacing">
    <w:name w:val="No Spacing"/>
    <w:aliases w:val="CMS"/>
    <w:uiPriority w:val="1"/>
    <w:qFormat/>
    <w:rsid w:val="00B954BD"/>
    <w:pPr>
      <w:spacing w:after="0" w:line="240" w:lineRule="auto"/>
    </w:pPr>
    <w:rPr>
      <w:rFonts w:ascii="Tahoma" w:eastAsiaTheme="minorEastAsia" w:hAnsi="Tahoma"/>
      <w:lang w:eastAsia="en-GB"/>
    </w:rPr>
  </w:style>
  <w:style w:type="paragraph" w:styleId="BodyText">
    <w:name w:val="Body Text"/>
    <w:basedOn w:val="Normal"/>
    <w:link w:val="BodyTextChar"/>
    <w:rsid w:val="00B954BD"/>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B954BD"/>
    <w:rPr>
      <w:rFonts w:ascii="Times New Roman" w:eastAsia="Times New Roman" w:hAnsi="Times New Roman"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Salt</dc:creator>
  <cp:keywords/>
  <dc:description/>
  <cp:lastModifiedBy>Carolyn Salt</cp:lastModifiedBy>
  <cp:revision>2</cp:revision>
  <dcterms:created xsi:type="dcterms:W3CDTF">2025-06-24T14:39:00Z</dcterms:created>
  <dcterms:modified xsi:type="dcterms:W3CDTF">2025-06-24T14:39:00Z</dcterms:modified>
</cp:coreProperties>
</file>